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57" w:rsidRDefault="00747612"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59040" cy="10696575"/>
            <wp:effectExtent l="19050" t="0" r="3810" b="0"/>
            <wp:wrapNone/>
            <wp:docPr id="1" name="Рисунок 0" descr="shablon-blagodarnosti-detskiy-sa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blon-blagodarnosti-detskiy-sad-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</w:t>
      </w: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>
        <w:t xml:space="preserve">                                                                                        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«Размытое письмо»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Цель: Упражнять в составлении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распространенных</w:t>
      </w:r>
      <w:proofErr w:type="gramEnd"/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упражнений.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Материал. Игрушечный мишка.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 </w:t>
      </w: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>- Медвежонок получил письмо от брата. Но дождём размыло некоторые слова.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Надо ему помочь прочитать письмо. Вот это письмо: «Здравствуй, Мишутка.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Я пишу тебе из зоопарка. Как-то раз я не послушался маму и забрался так далеко,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что … я долго блуждал по лесу и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 xml:space="preserve"> … В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>ыйдя на поляну, я попал …  Я попал в яму,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потому что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 xml:space="preserve"> …  Т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>ам было так глубоко, что… Пришли охотники и …  Теперь я живу в…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 У нас есть площадка для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 xml:space="preserve"> …  Н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>а площадке для молодняка есть много … Мы играем с …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 За ними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ухаживают…  Они нас любят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>, потому что… Скоро к нам приедет дрессировщик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из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…  Н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адеюсь попасть в …  Как здорово уметь… Жди следующего письма из … 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До свидания. Топтыгин».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Читая письмо, воспитатель интонацией побуждает детей дополнять предложения.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      </w:t>
      </w: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      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«Дополни предложение»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Дидактическая задача: Развивать у детей речевую активность, быстроту мышления.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Игровые правила. Нужно найти и сказать такое слово, чтобы получилось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законченное 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FA28DD">
        <w:rPr>
          <w:rFonts w:ascii="Times New Roman" w:eastAsia="Times New Roman" w:hAnsi="Times New Roman"/>
          <w:color w:val="000000"/>
          <w:sz w:val="28"/>
        </w:rPr>
        <w:t>предложение. Добавлять нужно только одно слово.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 Игровые действия. Бросание и ловля мяча.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Ход игры. Воспитатель говорит несколько слов предложения, а дети должны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дополнить его новыми словами, чтобы получилось законченное  предложение,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например: «Мама купила... - …книжки, тетради, портфель», - продолжают дети.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>
        <w:t xml:space="preserve">                                                                    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«Придумай предложение»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>Дидактическая задача: Развивать у детей речевую активность, быстроту мышления.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Игровое правило. Передавать камешек другому играющему можно только после того</w:t>
      </w:r>
      <w:r>
        <w:rPr>
          <w:rFonts w:ascii="Times New Roman" w:eastAsia="Times New Roman" w:hAnsi="Times New Roman"/>
          <w:color w:val="000000"/>
          <w:sz w:val="28"/>
        </w:rPr>
        <w:t>,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как придумал предложение с названным ведущим словом.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>Ход игры. Дети и Воспитатель садятся в круг. Воспитатель объясняет правила игры: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>- Сегодня мы будем придумывать предложения. Я скажу какое-либо слово, а вы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быстро придумаете с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этим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 словом предложение. Например, я скажу слово «близко»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и передам Даше камешек. Она возьмет камешек и быстро ответит «Я живу близко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от детского сада». Затем она назовёт свое слово и передает камешек рядом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сидящему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>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Слово в предложении должно употребляться в той форме, в какой его предлагает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загадывающий.  Так по очереди по кругу  камешек переходит от одного играющего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к другому. Если дети затрудняются при ответе, воспитатель помогает им.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>
        <w:t xml:space="preserve">                                                                            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«Исправь ошибку»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Цель: научить устанавливать правильную последовательность действия.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 Ход игры. Перед ребёнком раскладывают серию картинок, но одна картинка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лежит не на своем месте. Ребёнок находит ошибку, кладёт картинку на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нужное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место, а затем составляет рассказ по всей серии картинок.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</w:t>
      </w:r>
    </w:p>
    <w:p w:rsidR="00747612" w:rsidRDefault="00747612" w:rsidP="00747612">
      <w:pPr>
        <w:spacing w:after="0" w:line="240" w:lineRule="auto"/>
        <w:rPr>
          <w:rFonts w:eastAsia="Times New Roman"/>
          <w:color w:val="000000"/>
        </w:rPr>
      </w:pPr>
    </w:p>
    <w:p w:rsidR="00747612" w:rsidRDefault="00747612" w:rsidP="00747612">
      <w:pPr>
        <w:spacing w:after="0" w:line="240" w:lineRule="auto"/>
        <w:rPr>
          <w:rFonts w:eastAsia="Times New Roman"/>
          <w:color w:val="000000"/>
        </w:rPr>
      </w:pPr>
    </w:p>
    <w:p w:rsidR="00747612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</w:rPr>
      </w:pPr>
      <w:r>
        <w:rPr>
          <w:rFonts w:eastAsia="Times New Roman"/>
          <w:color w:val="000000"/>
        </w:rPr>
        <w:t xml:space="preserve">                                                                  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«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</w:rPr>
      </w:pP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</w:rPr>
      </w:pPr>
      <w:r w:rsidRPr="00747612">
        <w:rPr>
          <w:rFonts w:ascii="Times New Roman" w:eastAsia="Times New Roman" w:hAnsi="Times New Roman"/>
          <w:b/>
          <w:color w:val="7030A0"/>
          <w:sz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7559040" cy="10696575"/>
            <wp:effectExtent l="19050" t="0" r="3810" b="0"/>
            <wp:wrapNone/>
            <wp:docPr id="23" name="Рисунок 0" descr="shablon-blagodarnosti-detskiy-sa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blon-blagodarnosti-detskiy-sad-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>
        <w:rPr>
          <w:rFonts w:ascii="Times New Roman" w:eastAsia="Times New Roman" w:hAnsi="Times New Roman"/>
          <w:b/>
          <w:color w:val="7030A0"/>
          <w:sz w:val="28"/>
        </w:rPr>
        <w:t xml:space="preserve">                                             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Какая картинка не нужна?»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> Цель: научить находить лишние для данного рассказа детали.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Ход игры. Перед ребёнком выкладывают серию картинок в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правильной</w:t>
      </w:r>
      <w:proofErr w:type="gramEnd"/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последовательности, но одну картинку берут из другого набора. Ребёнок 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должен найти ненужную картинку, убрать ее, а затем составить рассказ.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>
        <w:t xml:space="preserve">                                                                                        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«Повтори»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           П</w:t>
      </w:r>
      <w:r w:rsidRPr="00FA28DD">
        <w:rPr>
          <w:rFonts w:ascii="Times New Roman" w:eastAsia="Times New Roman" w:hAnsi="Times New Roman"/>
          <w:color w:val="000000"/>
          <w:sz w:val="28"/>
        </w:rPr>
        <w:t>редлагается повторить похожие слова вначале по 2, затем по 3 в названном порядке: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</w:t>
      </w:r>
      <w:proofErr w:type="spellStart"/>
      <w:r w:rsidRPr="00FA28DD">
        <w:rPr>
          <w:rFonts w:ascii="Times New Roman" w:eastAsia="Times New Roman" w:hAnsi="Times New Roman"/>
          <w:color w:val="000000"/>
          <w:sz w:val="28"/>
        </w:rPr>
        <w:t>Мак-бак-так</w:t>
      </w:r>
      <w:proofErr w:type="spellEnd"/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</w:t>
      </w:r>
      <w:proofErr w:type="spellStart"/>
      <w:r w:rsidRPr="00FA28DD">
        <w:rPr>
          <w:rFonts w:ascii="Times New Roman" w:eastAsia="Times New Roman" w:hAnsi="Times New Roman"/>
          <w:color w:val="000000"/>
          <w:sz w:val="28"/>
        </w:rPr>
        <w:t>Ток-тук-так</w:t>
      </w:r>
      <w:proofErr w:type="spellEnd"/>
      <w:r w:rsidRPr="00FA28DD">
        <w:rPr>
          <w:rFonts w:ascii="Times New Roman" w:eastAsia="Times New Roman" w:hAnsi="Times New Roman"/>
          <w:color w:val="000000"/>
          <w:sz w:val="28"/>
        </w:rPr>
        <w:t xml:space="preserve">                                    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Бык-бак-бок                                    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Д</w:t>
      </w:r>
      <w:r w:rsidRPr="00FA28DD">
        <w:rPr>
          <w:rFonts w:ascii="Times New Roman" w:eastAsia="Times New Roman" w:hAnsi="Times New Roman"/>
          <w:color w:val="000000"/>
          <w:sz w:val="28"/>
        </w:rPr>
        <w:t>ам-дом-дым</w:t>
      </w:r>
      <w:proofErr w:type="spellEnd"/>
      <w:r w:rsidRPr="00FA28DD">
        <w:rPr>
          <w:rFonts w:ascii="Times New Roman" w:eastAsia="Times New Roman" w:hAnsi="Times New Roman"/>
          <w:color w:val="000000"/>
          <w:sz w:val="28"/>
        </w:rPr>
        <w:t xml:space="preserve">                                  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Ком-дом-гном                                         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моток-каток-поток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батон-бутон-бетон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будка-дудка-утка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</w:t>
      </w:r>
      <w:proofErr w:type="spellStart"/>
      <w:r w:rsidRPr="00FA28DD">
        <w:rPr>
          <w:rFonts w:ascii="Times New Roman" w:eastAsia="Times New Roman" w:hAnsi="Times New Roman"/>
          <w:color w:val="000000"/>
          <w:sz w:val="28"/>
        </w:rPr>
        <w:t>натка-ватка-ветка</w:t>
      </w:r>
      <w:proofErr w:type="spellEnd"/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клетка-плетка пленка</w:t>
      </w:r>
    </w:p>
    <w:p w:rsidR="00747612" w:rsidRDefault="00747612" w:rsidP="00747612">
      <w:r>
        <w:t xml:space="preserve">                          </w:t>
      </w: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>
        <w:t xml:space="preserve">                                                                                 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«Поймай звук»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Выделенные в звуковом потоке гласного звука (А, О, У, И,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Ы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>, Э).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Взрослый называет и многократно повторяет гласный звук, который ребенок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должен выделить среди других звуков (хлопнуть в ладоши, когда услышит). 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Затем взрослый медленно, четко, с паузами произносит звуковой ряд, например: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А – У – М – А – У – М – И – С –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Ы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 – О – Э – Р – Ш – Ф – Л – В – З – Ж – Х – Ы – А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t xml:space="preserve">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«Кто найдёт двадцать предметов, названия которых содержат звук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 xml:space="preserve"> С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>»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Цель: закрепление умения выделять заданный звук в слове по представлению, 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развитие зрительного внимания, обучение счету.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Описание игры. Дана сюжетная картинка, на которой много предметных картинок, 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в том числе и содержащих в названии звук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 xml:space="preserve"> С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 (таких картинок должно быть двадцать)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> Ход игры. Детям дают рассмотреть картинку и назвать нужные предметы. Выиграет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</w:t>
      </w:r>
      <w:r w:rsidRPr="00FA28DD">
        <w:rPr>
          <w:rFonts w:ascii="Times New Roman" w:eastAsia="Times New Roman" w:hAnsi="Times New Roman"/>
          <w:color w:val="000000"/>
          <w:sz w:val="28"/>
        </w:rPr>
        <w:t>тот, кто назовет больше предметов. Дети накладывают фишки на найденные картинки,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FA28DD">
        <w:rPr>
          <w:rFonts w:ascii="Times New Roman" w:eastAsia="Times New Roman" w:hAnsi="Times New Roman"/>
          <w:color w:val="000000"/>
          <w:sz w:val="28"/>
        </w:rPr>
        <w:t>а ведущий затем проверяет правильность выполнения задания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.</w:t>
      </w:r>
      <w:proofErr w:type="gramEnd"/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Лото «Назови картинку и найди первый звук»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 Цель: научить детей находить заданный первый звук в слове на этапе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громкого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проговаривания слова самим ребёнком.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Описание игры.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 xml:space="preserve">У детей – карты с нарисованными картинками (по четыре на каждой </w:t>
      </w:r>
      <w:proofErr w:type="gramEnd"/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карте). Ведущий называет любой гласный звук, дети произносят вслух названия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своих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картинок и находят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нужную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. Если картинка названа правильно, ведущий разрешает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закрыть ее фишкой. Выигрывает тот, кто раньше всех закроет свои картинки.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</w:p>
    <w:p w:rsidR="00747612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</w:t>
      </w:r>
    </w:p>
    <w:p w:rsidR="00747612" w:rsidRDefault="00747612" w:rsidP="00747612">
      <w:pPr>
        <w:spacing w:after="0" w:line="240" w:lineRule="auto"/>
        <w:rPr>
          <w:rFonts w:eastAsia="Times New Roman"/>
          <w:color w:val="000000"/>
        </w:rPr>
      </w:pPr>
    </w:p>
    <w:p w:rsidR="00747612" w:rsidRDefault="00747612" w:rsidP="00747612">
      <w:pPr>
        <w:spacing w:after="0" w:line="240" w:lineRule="auto"/>
        <w:rPr>
          <w:rFonts w:eastAsia="Times New Roman"/>
          <w:color w:val="000000"/>
        </w:rPr>
      </w:pPr>
    </w:p>
    <w:p w:rsidR="00747612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 w:rsidRPr="00425F5C">
        <w:rPr>
          <w:rFonts w:eastAsia="Times New Roman"/>
          <w:b/>
          <w:color w:val="7030A0"/>
        </w:rPr>
        <w:t xml:space="preserve">                                                                                     </w:t>
      </w:r>
    </w:p>
    <w:p w:rsidR="00747612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</w:p>
    <w:p w:rsidR="00747612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</w:p>
    <w:p w:rsidR="00747612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 w:rsidRPr="00747612">
        <w:rPr>
          <w:rFonts w:eastAsia="Times New Roman"/>
          <w:b/>
          <w:color w:val="7030A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7559040" cy="10696575"/>
            <wp:effectExtent l="19050" t="0" r="3810" b="0"/>
            <wp:wrapNone/>
            <wp:docPr id="24" name="Рисунок 0" descr="shablon-blagodarnosti-detskiy-sa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blon-blagodarnosti-detskiy-sad-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>
        <w:rPr>
          <w:rFonts w:eastAsia="Times New Roman"/>
          <w:b/>
          <w:color w:val="7030A0"/>
        </w:rPr>
        <w:t xml:space="preserve">                                                                  </w:t>
      </w:r>
      <w:r w:rsidRPr="00425F5C">
        <w:rPr>
          <w:rFonts w:eastAsia="Times New Roman"/>
          <w:b/>
          <w:color w:val="7030A0"/>
        </w:rPr>
        <w:t xml:space="preserve">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«Замкни цепочку»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Правило: к первому слову подбирается слово, начинающееся с того звука, каким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заканчивается первое слово, третье слово должно начинаться с последнего звука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второго слова и так далее. Игры могут быть устные, с перекладыванием мяча, а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можно выполнить настольную игру с картинками и практиковать детей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в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выкладывании цепочки без предварительного громкого проговаривания, только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по</w:t>
      </w:r>
      <w:proofErr w:type="gramEnd"/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предложению.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                        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>Чтобы исключить ошибку и приучить детей действовать по правилу,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контролировать </w:t>
      </w:r>
      <w:r w:rsidRPr="00FA28DD">
        <w:rPr>
          <w:rFonts w:ascii="Times New Roman" w:eastAsia="Times New Roman" w:hAnsi="Times New Roman"/>
          <w:color w:val="000000"/>
          <w:sz w:val="28"/>
        </w:rPr>
        <w:t>самостоятельно ход игры, цепочку следует сделать замкнутой.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Если все операции выполняются в нужной последовательности, цепочка замыкается,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т.е. начало сходится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с концом. Начинать играть нужно с картинки, помеченной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специальным значком.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Систематическое проведение игр помогает в решении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вопросов </w:t>
      </w:r>
      <w:r>
        <w:rPr>
          <w:rFonts w:ascii="Times New Roman" w:eastAsia="Times New Roman" w:hAnsi="Times New Roman"/>
          <w:color w:val="000000"/>
          <w:sz w:val="28"/>
        </w:rPr>
        <w:t xml:space="preserve">  </w:t>
      </w:r>
      <w:r w:rsidRPr="00FA28DD">
        <w:rPr>
          <w:rFonts w:ascii="Times New Roman" w:eastAsia="Times New Roman" w:hAnsi="Times New Roman"/>
          <w:color w:val="000000"/>
          <w:sz w:val="28"/>
        </w:rPr>
        <w:t>умственного развития детей, т.к. совершенствуется такое ценное качество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памяти, как припоминание,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FA28DD">
        <w:rPr>
          <w:rFonts w:ascii="Times New Roman" w:eastAsia="Times New Roman" w:hAnsi="Times New Roman"/>
          <w:color w:val="000000"/>
          <w:sz w:val="28"/>
        </w:rPr>
        <w:t>значительно улучшается произвольное внимание,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развивается быстрота мышления.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FA28DD">
        <w:rPr>
          <w:rFonts w:ascii="Times New Roman" w:eastAsia="Times New Roman" w:hAnsi="Times New Roman"/>
          <w:color w:val="000000"/>
          <w:sz w:val="28"/>
        </w:rPr>
        <w:t>Речь детей стано</w:t>
      </w:r>
      <w:r>
        <w:rPr>
          <w:rFonts w:ascii="Times New Roman" w:eastAsia="Times New Roman" w:hAnsi="Times New Roman"/>
          <w:color w:val="000000"/>
          <w:sz w:val="28"/>
        </w:rPr>
        <w:t>вится более чёткой, правильной.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       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«Найди фишке место»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</w:t>
      </w:r>
      <w:r w:rsidRPr="00FA28DD">
        <w:rPr>
          <w:rFonts w:ascii="Times New Roman" w:eastAsia="Times New Roman" w:hAnsi="Times New Roman"/>
          <w:color w:val="000000"/>
          <w:sz w:val="28"/>
        </w:rPr>
        <w:t>Цель игры: научить определять место заданного звука в слове (начало, середина, конец),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опираясь на громкое проговаривание.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Описание игры. Для игры понадобятся карточки, на каждой помещена предметная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картинка и схема:  прямоугольник, разделённый на три части. В правом верхнем углу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дана буква, обозначающая заданный звук. Кроме предметных картинок заготавливают 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фишки по числу карточек.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Ход игры. Играть может несколько человек, но не больше, чем заготовлено карточек.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Все карточки и фишки лежат на столе.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Играющие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 берут себе по одной карточке,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рассматривают и называют вслух картинку, букву и определяют позицию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заданного</w:t>
      </w:r>
      <w:proofErr w:type="gramEnd"/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звука в слове - названии картинки, выкладывая на соответствующее место по схеме фишку.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Затем берут следующую карточку. Игра продолжается до тех пор, пока все карточки не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будут проанализированы. Выигрывает тот, кто успел правильно проанализировать 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большее количество карточек.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Картинки к игре: зебр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а(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>б), автобус(с), халат(л), аист(с), цапля(</w:t>
      </w:r>
      <w:proofErr w:type="spellStart"/>
      <w:r w:rsidRPr="00FA28DD">
        <w:rPr>
          <w:rFonts w:ascii="Times New Roman" w:eastAsia="Times New Roman" w:hAnsi="Times New Roman"/>
          <w:color w:val="000000"/>
          <w:sz w:val="28"/>
        </w:rPr>
        <w:t>ц</w:t>
      </w:r>
      <w:proofErr w:type="spellEnd"/>
      <w:r w:rsidRPr="00FA28DD">
        <w:rPr>
          <w:rFonts w:ascii="Times New Roman" w:eastAsia="Times New Roman" w:hAnsi="Times New Roman"/>
          <w:color w:val="000000"/>
          <w:sz w:val="28"/>
        </w:rPr>
        <w:t>), улей(у), индюк(к),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лос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ь(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>о), зубр(</w:t>
      </w:r>
      <w:proofErr w:type="spellStart"/>
      <w:r w:rsidRPr="00FA28DD">
        <w:rPr>
          <w:rFonts w:ascii="Times New Roman" w:eastAsia="Times New Roman" w:hAnsi="Times New Roman"/>
          <w:color w:val="000000"/>
          <w:sz w:val="28"/>
        </w:rPr>
        <w:t>р</w:t>
      </w:r>
      <w:proofErr w:type="spellEnd"/>
      <w:r w:rsidRPr="00FA28DD">
        <w:rPr>
          <w:rFonts w:ascii="Times New Roman" w:eastAsia="Times New Roman" w:hAnsi="Times New Roman"/>
          <w:color w:val="000000"/>
          <w:sz w:val="28"/>
        </w:rPr>
        <w:t>), ручка(ч), газета(т), часы(</w:t>
      </w:r>
      <w:proofErr w:type="spellStart"/>
      <w:r w:rsidRPr="00FA28DD">
        <w:rPr>
          <w:rFonts w:ascii="Times New Roman" w:eastAsia="Times New Roman" w:hAnsi="Times New Roman"/>
          <w:color w:val="000000"/>
          <w:sz w:val="28"/>
        </w:rPr>
        <w:t>ы</w:t>
      </w:r>
      <w:proofErr w:type="spellEnd"/>
      <w:r w:rsidRPr="00FA28DD">
        <w:rPr>
          <w:rFonts w:ascii="Times New Roman" w:eastAsia="Times New Roman" w:hAnsi="Times New Roman"/>
          <w:color w:val="000000"/>
          <w:sz w:val="28"/>
        </w:rPr>
        <w:t>), кошка(</w:t>
      </w:r>
      <w:proofErr w:type="spellStart"/>
      <w:r w:rsidRPr="00FA28DD">
        <w:rPr>
          <w:rFonts w:ascii="Times New Roman" w:eastAsia="Times New Roman" w:hAnsi="Times New Roman"/>
          <w:color w:val="000000"/>
          <w:sz w:val="28"/>
        </w:rPr>
        <w:t>ш</w:t>
      </w:r>
      <w:proofErr w:type="spellEnd"/>
      <w:r w:rsidRPr="00FA28DD">
        <w:rPr>
          <w:rFonts w:ascii="Times New Roman" w:eastAsia="Times New Roman" w:hAnsi="Times New Roman"/>
          <w:color w:val="000000"/>
          <w:sz w:val="28"/>
        </w:rPr>
        <w:t>), финиш(</w:t>
      </w:r>
      <w:proofErr w:type="spellStart"/>
      <w:r w:rsidRPr="00FA28DD">
        <w:rPr>
          <w:rFonts w:ascii="Times New Roman" w:eastAsia="Times New Roman" w:hAnsi="Times New Roman"/>
          <w:color w:val="000000"/>
          <w:sz w:val="28"/>
        </w:rPr>
        <w:t>ш</w:t>
      </w:r>
      <w:proofErr w:type="spellEnd"/>
      <w:r w:rsidRPr="00FA28DD">
        <w:rPr>
          <w:rFonts w:ascii="Times New Roman" w:eastAsia="Times New Roman" w:hAnsi="Times New Roman"/>
          <w:color w:val="000000"/>
          <w:sz w:val="28"/>
        </w:rPr>
        <w:t>), солнце(</w:t>
      </w:r>
      <w:proofErr w:type="spellStart"/>
      <w:r w:rsidRPr="00FA28DD">
        <w:rPr>
          <w:rFonts w:ascii="Times New Roman" w:eastAsia="Times New Roman" w:hAnsi="Times New Roman"/>
          <w:color w:val="000000"/>
          <w:sz w:val="28"/>
        </w:rPr>
        <w:t>ц</w:t>
      </w:r>
      <w:proofErr w:type="spellEnd"/>
      <w:r w:rsidRPr="00FA28DD">
        <w:rPr>
          <w:rFonts w:ascii="Times New Roman" w:eastAsia="Times New Roman" w:hAnsi="Times New Roman"/>
          <w:color w:val="000000"/>
          <w:sz w:val="28"/>
        </w:rPr>
        <w:t>).</w:t>
      </w:r>
    </w:p>
    <w:p w:rsidR="00747612" w:rsidRPr="00013E74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>
        <w:rPr>
          <w:rFonts w:eastAsia="Times New Roman"/>
          <w:color w:val="000000"/>
        </w:rPr>
        <w:t xml:space="preserve">                                                            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«Каждому звуку свою комнату»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Цель: научить проводить полный звуковой анализ слова с опорой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на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 звуковую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схему и фишки.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Ход игры. Играющие получают домики с одинаковым количеством окошек.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В домики должны поселиться жильцы – «слова», причём каждый звук хочет 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жить в отдельной комнате.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>Дети подсчитывают и делают вывод, сколько звуков должно быть в слове.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Затем ведущий произносит слова, а играющие называют каждый звук отдельно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и выкладывают фишки на окошки дома – «заселяют звуки». В начале обучения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ведущий говорит только подходящие для заселения слова, т.е. такие, в которых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будет столько звуков, сколько окошек в домике. На последующих этапах можно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сказать слово, не подлежащее «заселению» в данный домик, и дети путем анализа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убеждаются в ошибках. Такого жильца отправляют жить на другую улицу,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где живут слова с другим количеством звуков.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               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747612">
        <w:rPr>
          <w:rFonts w:ascii="Times New Roman" w:eastAsia="Times New Roman" w:hAnsi="Times New Roman"/>
          <w:color w:val="000000"/>
          <w:sz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7559040" cy="10696575"/>
            <wp:effectExtent l="19050" t="0" r="3810" b="0"/>
            <wp:wrapNone/>
            <wp:docPr id="25" name="Рисунок 0" descr="shablon-blagodarnosti-detskiy-sa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blon-blagodarnosti-detskiy-sad-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612" w:rsidRPr="00425F5C" w:rsidRDefault="00747612" w:rsidP="00747612">
      <w:pPr>
        <w:spacing w:after="0" w:line="240" w:lineRule="auto"/>
        <w:rPr>
          <w:rFonts w:ascii="Times New Roman" w:eastAsia="Times New Roman" w:hAnsi="Times New Roman"/>
          <w:color w:val="7030A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              </w:t>
      </w:r>
      <w:r w:rsidRPr="00425F5C">
        <w:rPr>
          <w:rFonts w:ascii="Times New Roman" w:eastAsia="Times New Roman" w:hAnsi="Times New Roman"/>
          <w:color w:val="7030A0"/>
          <w:sz w:val="28"/>
        </w:rPr>
        <w:t>«Разгадай ребус»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 Цель: научить выделять первый слог из слова, составлять слова из слогов.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Ход игры. Детям дают карточки, на которых изображены по две картинки.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На карточке «спряталось» слово. Его надо составить, выделив из каждого слова –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названия первые слоги, а затем из них сложить слово, например: ромашка, самолёт –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роса. Выигрывает тот, кто составит больше слов.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Карточки с предметными картинками для игры: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Голуби, раки - гора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Бутылка, рябина - бура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Мячи, тазы - мята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Кораблик, жаворонок - кожа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Сухари, шары - суша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Ромашка, тазы - рота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Телефон, малина - тема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Чулок, дома - чудо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Вагон, рябина - Варя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Карандаш, банка - кабан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Банан, бабочка - баба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Колобок, марка - комар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Девочка, лопата - дело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Лисички, самолет - лиса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Шуба, ракета </w:t>
      </w:r>
      <w:r>
        <w:rPr>
          <w:rFonts w:ascii="Times New Roman" w:eastAsia="Times New Roman" w:hAnsi="Times New Roman"/>
          <w:color w:val="000000"/>
          <w:sz w:val="28"/>
        </w:rPr>
        <w:t>–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Шура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              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«Собери пять»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Цель: научить относить единичные предметы к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определенным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 тематическим 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группам.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 Ход игры. Для игры надо заготовить набор предметных картинок, состоящий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из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нескольких тематических групп (одежда, посуда, игрушки, мебель и т.д.) Играет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несколько человек, по количеству тематических групп. Картинки лежат на столе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изображениями вниз. Каждый берёт по одной картинке, называет её  и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родовое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понятие, к какому относится данная картинка. Таким образом, устанавливается,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какую группу будет собирать каждый участник. Если выбраны одинаковые группы,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открывают ещё по одной картинке. Затем ведущий показывает играющим по одной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картинке, а они должны просить себе ту или иную картинку: «Мне нужна кукла,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потому что я собираю игрушки». Выигрывают тот, кто первый собрал свою группу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картинок (количество картинок в каждой группе должно быть одинаковым, например,</w:t>
      </w:r>
      <w:proofErr w:type="gramEnd"/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по шесть картинок).</w:t>
      </w:r>
    </w:p>
    <w:p w:rsidR="00747612" w:rsidRPr="00747612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                     </w:t>
      </w:r>
      <w:r w:rsidRPr="00425F5C">
        <w:rPr>
          <w:rFonts w:eastAsia="Times New Roman"/>
          <w:b/>
          <w:color w:val="7030A0"/>
        </w:rPr>
        <w:t xml:space="preserve">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«Эстафета»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Цель: активизация глагольного словаря.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Ход игры.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Играющие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 стоят в кругу. У ведущего палочка-эстафета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>. Он произносит какое-нибудь слово  и передаёт эстафету рядом стоящему ребёнку.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Тот должен подобрать подходящее слово- действие и быстро передать палочку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дальше. Когда эстафета вернётся к ведущему, он задаёт новое слово, но палочку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передаёт в другом направлении. Если кто-то затрудняется назвать слово или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подбирает неподходящее слово, ему дают штрафное очко. После того как игрок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набрал три штрафных очка, он выходит из игры. Выигрывает тот, у кого в конце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игры будет меньше штрафных очков.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Ход игры: собака – лает, кусает, бежит, сторожит, скулит, воет;  кошка – 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proofErr w:type="spellStart"/>
      <w:r w:rsidRPr="00FA28DD">
        <w:rPr>
          <w:rFonts w:ascii="Times New Roman" w:eastAsia="Times New Roman" w:hAnsi="Times New Roman"/>
          <w:color w:val="000000"/>
          <w:sz w:val="28"/>
        </w:rPr>
        <w:t>мурлыкает</w:t>
      </w:r>
      <w:proofErr w:type="spellEnd"/>
      <w:r w:rsidRPr="00FA28DD">
        <w:rPr>
          <w:rFonts w:ascii="Times New Roman" w:eastAsia="Times New Roman" w:hAnsi="Times New Roman"/>
          <w:color w:val="000000"/>
          <w:sz w:val="28"/>
        </w:rPr>
        <w:t>, охотится, играет, дремлет, мяукает, царапается.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</w:p>
    <w:p w:rsidR="00747612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                                 </w:t>
      </w:r>
    </w:p>
    <w:p w:rsidR="00747612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747612">
        <w:rPr>
          <w:rFonts w:eastAsia="Times New Roman"/>
          <w:color w:val="000000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7559040" cy="10696575"/>
            <wp:effectExtent l="19050" t="0" r="3810" b="0"/>
            <wp:wrapNone/>
            <wp:docPr id="26" name="Рисунок 0" descr="shablon-blagodarnosti-detskiy-sa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blon-blagodarnosti-detskiy-sad-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>
        <w:rPr>
          <w:rFonts w:eastAsia="Times New Roman"/>
          <w:color w:val="000000"/>
        </w:rPr>
        <w:t xml:space="preserve">                                                                                   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«Наоборот»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Дидактическая задача: Развивать у детей сообразительность, быстроту мышления.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Игровое правило. Называть слова только противоположные по смыслу.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Игровые действия. Бросание и ловля мяча.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>Ход игры. Дети и воспитатель садятся на стулья в кружок. Воспитатель произносит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слово и бросает кому-нибудь из детей мяч, ребенок должен поймать мяч, сказать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слово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противоположное </w:t>
      </w:r>
      <w:r>
        <w:rPr>
          <w:rFonts w:ascii="Times New Roman" w:eastAsia="Times New Roman" w:hAnsi="Times New Roman"/>
          <w:color w:val="000000"/>
          <w:sz w:val="28"/>
        </w:rPr>
        <w:t>по смыслу, и снова бросить мяч в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оспитателю.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Воспитатель говорит: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«Вперёд».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 xml:space="preserve">Ребенок отвечает «Назад», (направо - налево, вверх-вниз, под - над, далеко </w:t>
      </w:r>
      <w:r>
        <w:rPr>
          <w:rFonts w:ascii="Times New Roman" w:eastAsia="Times New Roman" w:hAnsi="Times New Roman"/>
          <w:color w:val="000000"/>
          <w:sz w:val="28"/>
        </w:rPr>
        <w:t>–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gramEnd"/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близко, высоко - низко,  внутри - снаружи, дальше - ближе). Можно произносить не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только наречия, но и прилагательные, глаголы: далекий - близкий, верхний - нижний,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правый - левый, завязать - развязать, намочить - высушить и др. Если тот, кому</w:t>
      </w:r>
      <w:proofErr w:type="gramEnd"/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бросили мяч, затрудняется ответить, дети по предложению воспитателя  хором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произносят нужное слово.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            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«Скажи по-другому»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Дидактическая задача. Учить детей подбирать синоним-слово,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близкое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 по значению.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Ход игры. Воспитатель говорит, что в этой игре дети должны будут вспомнить слова,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похожие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 по смыслу на то слово, которое он назовёт.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«Большой» - предлагает воспитатель. Дети называют слова: огромный, крупный, 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громадный, гигантский.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«Красивый» - «пригожий, хороший, прекрасный, прелестный, чудесный».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 «Мокрый» - «сырой, влажный» и т.д.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 w:rsidRPr="00425F5C">
        <w:rPr>
          <w:rFonts w:ascii="Times New Roman" w:eastAsia="Times New Roman" w:hAnsi="Times New Roman"/>
          <w:b/>
          <w:color w:val="7030A0"/>
          <w:sz w:val="28"/>
        </w:rPr>
        <w:t xml:space="preserve">                                                                «Кузовок»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Дидактическая задача: Развивать слуховое внимание, активизировать словарь,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мышление; развивать сообразительность.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Игровые правила. В кузовок можно «класть» только те слова, которые оканчиваются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на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-</w:t>
      </w:r>
      <w:proofErr w:type="spellStart"/>
      <w:r w:rsidRPr="00FA28DD">
        <w:rPr>
          <w:rFonts w:ascii="Times New Roman" w:eastAsia="Times New Roman" w:hAnsi="Times New Roman"/>
          <w:color w:val="000000"/>
          <w:sz w:val="28"/>
        </w:rPr>
        <w:t>о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>к</w:t>
      </w:r>
      <w:proofErr w:type="spellEnd"/>
      <w:r w:rsidRPr="00FA28DD">
        <w:rPr>
          <w:rFonts w:ascii="Times New Roman" w:eastAsia="Times New Roman" w:hAnsi="Times New Roman"/>
          <w:color w:val="000000"/>
          <w:sz w:val="28"/>
        </w:rPr>
        <w:t>; назвавший слово, передает кузовок другому ребенку.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 Игровые действия. Имитация движения, будто в кузовок опускают предмет,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кто ошибется, назвав предмет с другим окончанием, платит фант, который затем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отыгрывается.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Ход игры.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Играющие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 усаживаются за столом. Воспитатель ставит на стол корзинку,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затем спрашивает: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- Видите, дети, этот кузовок? Знаете, что можно класть в кузовок? В этот кузовок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будете класть все, что можно назвать словом, оканчивающимся на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-</w:t>
      </w:r>
      <w:proofErr w:type="spellStart"/>
      <w:r w:rsidRPr="00FA28DD">
        <w:rPr>
          <w:rFonts w:ascii="Times New Roman" w:eastAsia="Times New Roman" w:hAnsi="Times New Roman"/>
          <w:color w:val="000000"/>
          <w:sz w:val="28"/>
        </w:rPr>
        <w:t>о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>к</w:t>
      </w:r>
      <w:proofErr w:type="spellEnd"/>
      <w:r w:rsidRPr="00FA28DD">
        <w:rPr>
          <w:rFonts w:ascii="Times New Roman" w:eastAsia="Times New Roman" w:hAnsi="Times New Roman"/>
          <w:color w:val="000000"/>
          <w:sz w:val="28"/>
        </w:rPr>
        <w:t>. Например: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замок, платок, чулок, носок, шнурок, листок, комок, колобок, крючок. Грибок,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коробок и т.д. Каждый положит в кузовок, что он хочет, согласно правилу,  и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передаёт своему соседу, тот тоже положит что-нибудь из вещей, название 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которых оканчивается на  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-</w:t>
      </w:r>
      <w:proofErr w:type="spellStart"/>
      <w:r w:rsidRPr="00FA28DD">
        <w:rPr>
          <w:rFonts w:ascii="Times New Roman" w:eastAsia="Times New Roman" w:hAnsi="Times New Roman"/>
          <w:color w:val="000000"/>
          <w:sz w:val="28"/>
        </w:rPr>
        <w:t>о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>к</w:t>
      </w:r>
      <w:proofErr w:type="spellEnd"/>
      <w:r w:rsidRPr="00FA28DD">
        <w:rPr>
          <w:rFonts w:ascii="Times New Roman" w:eastAsia="Times New Roman" w:hAnsi="Times New Roman"/>
          <w:color w:val="000000"/>
          <w:sz w:val="28"/>
        </w:rPr>
        <w:t>, и передаёт кузовок дальше.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>
        <w:rPr>
          <w:rFonts w:eastAsia="Times New Roman"/>
          <w:color w:val="000000"/>
        </w:rPr>
        <w:t xml:space="preserve">                                                                           </w:t>
      </w:r>
      <w:r w:rsidRPr="00425F5C">
        <w:rPr>
          <w:rFonts w:eastAsia="Times New Roman"/>
          <w:b/>
          <w:color w:val="7030A0"/>
        </w:rPr>
        <w:t xml:space="preserve">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«Найди лишнюю картинку»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Подбирается серия рисунков, среди которых трое рисунка можно объединить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в</w:t>
      </w:r>
      <w:proofErr w:type="gramEnd"/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группу по общему признаку, а четвертый – лишний.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Предложите ребёнку первые четыре рисунка и попросите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лишний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 убрать. Спросите: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«Почему ты так думаешь? Чем похожи те рисунки, которые ты оставил?»  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          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747612">
        <w:rPr>
          <w:rFonts w:ascii="Times New Roman" w:eastAsia="Times New Roman" w:hAnsi="Times New Roman"/>
          <w:color w:val="000000"/>
          <w:sz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7559040" cy="10696575"/>
            <wp:effectExtent l="19050" t="0" r="3810" b="0"/>
            <wp:wrapNone/>
            <wp:docPr id="27" name="Рисунок 0" descr="shablon-blagodarnosti-detskiy-sa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blon-blagodarnosti-detskiy-sad-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 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«Назови три предмета»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Дидактическая задача: Упражнять детей в классификации предметов.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Игровые правила. Назвать три предмета одним общим словом. Кто ошибется,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платит фант.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Ход игры. Дети,  говорит воспитатель, мы уже играли  в разные игры, где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требовалось быстро подобрать нужное слово. Сейчас мы поиграем в похожую игру,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но только будем подбирать не одно слово, а сразу три. Я назову одно слово, например,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мебель, а тот, кому я брошу мяч, назовёт три слова, которые можно назвать одним 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словом мебель. Какие предметы можно назвать, одним словом мебель?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/>
          <w:color w:val="000000"/>
          <w:sz w:val="28"/>
        </w:rPr>
        <w:t xml:space="preserve">        </w:t>
      </w:r>
      <w:r w:rsidRPr="00FA28DD">
        <w:rPr>
          <w:rFonts w:ascii="Times New Roman" w:eastAsia="Times New Roman" w:hAnsi="Times New Roman"/>
          <w:color w:val="000000"/>
          <w:sz w:val="28"/>
        </w:rPr>
        <w:t> - Стол, стул, кровать.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-«Цветы»- произносит педагог и после небольшой паузы бросает мяч ребенку.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Тот отвечает: «Ромашка, роза, василёк».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В этой игре дети учатся относить три видовых понятия к одному родовому.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В другом варианте игры дети, наоборот, по нескольким видовым понятиям учатся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находить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родовые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. Например, Воспитатель называет: «Малина, клубника,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>смородина». Ребёнок, поймавший мяч, отвечает: «Ягоды».  Более сложным вариантом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игры будет такой, когда воспитатель во время одной игры меняет задание: то называет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видовые понятия, и дети находят</w:t>
      </w:r>
      <w:r>
        <w:rPr>
          <w:rFonts w:ascii="Times New Roman" w:eastAsia="Times New Roman" w:hAnsi="Times New Roman"/>
          <w:color w:val="000000"/>
          <w:sz w:val="28"/>
        </w:rPr>
        <w:t xml:space="preserve"> р</w:t>
      </w:r>
      <w:r w:rsidRPr="00FA28DD">
        <w:rPr>
          <w:rFonts w:ascii="Times New Roman" w:eastAsia="Times New Roman" w:hAnsi="Times New Roman"/>
          <w:color w:val="000000"/>
          <w:sz w:val="28"/>
        </w:rPr>
        <w:t>одовые, то называет родовые понятия, а дети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указывают видовые. Такой вариант предлагается в том случае, если дети часто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играли в различные игры на классификацию предметов.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>
        <w:rPr>
          <w:rFonts w:eastAsia="Times New Roman"/>
          <w:color w:val="000000"/>
        </w:rPr>
        <w:t xml:space="preserve">                                                                         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«Доскажи словечко»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Цель: закрепление употребления в речи существительных в родительном падеже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множественного числа.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Ход игры. Детям читают вслух знакомые стихотворные строчки, не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договаривая последнего слова.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(Это слово стоит в родительном падеже множественного</w:t>
      </w:r>
      <w:proofErr w:type="gramEnd"/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</w:t>
      </w:r>
      <w:r w:rsidRPr="00FA28DD">
        <w:rPr>
          <w:rFonts w:ascii="Times New Roman" w:eastAsia="Times New Roman" w:hAnsi="Times New Roman"/>
          <w:color w:val="000000"/>
          <w:sz w:val="28"/>
        </w:rPr>
        <w:t>числа)</w:t>
      </w:r>
      <w:r>
        <w:rPr>
          <w:rFonts w:ascii="Times New Roman" w:eastAsia="Times New Roman" w:hAnsi="Times New Roman"/>
          <w:color w:val="000000"/>
          <w:sz w:val="28"/>
        </w:rPr>
        <w:t>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.</w:t>
      </w:r>
      <w:r w:rsidR="00857B6E">
        <w:rPr>
          <w:rFonts w:ascii="Times New Roman" w:eastAsia="Times New Roman" w:hAnsi="Times New Roman"/>
          <w:color w:val="000000"/>
          <w:sz w:val="28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</w:rPr>
        <w:t xml:space="preserve">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Дети добавляют недостающее слово и получают за каждый правильный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ответ фишку. Выигрывает тот, кто получит больше фишек.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***                                                             ***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Даю вам честное слово:                           Он сказал: «Ты злодей,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Вчера в половине шестого.                      Пожираешь людей,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Я видел двух свинок.                                Так, за это мой меч –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Без шляп и … (ботинок)                          Твою голову с … (плеч)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***                                                               ***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Постой, не тебе ли                                    Муравей, муравей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На прошлой неделе.                                  Не жалеет … (лаптей)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Я выслал две пары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Отличных … (калош)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  ***                                                                  ***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Робин Бобин </w:t>
      </w:r>
      <w:proofErr w:type="spellStart"/>
      <w:r w:rsidRPr="00FA28DD">
        <w:rPr>
          <w:rFonts w:ascii="Times New Roman" w:eastAsia="Times New Roman" w:hAnsi="Times New Roman"/>
          <w:color w:val="000000"/>
          <w:sz w:val="28"/>
        </w:rPr>
        <w:t>Барабек</w:t>
      </w:r>
      <w:proofErr w:type="spellEnd"/>
      <w:r w:rsidRPr="00FA28DD">
        <w:rPr>
          <w:rFonts w:ascii="Times New Roman" w:eastAsia="Times New Roman" w:hAnsi="Times New Roman"/>
          <w:color w:val="000000"/>
          <w:sz w:val="28"/>
        </w:rPr>
        <w:t>.                              Где убийца, где злодей?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Скушал сорок … (человек)                      Не боюсь его … (когтей)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</w:t>
      </w:r>
    </w:p>
    <w:p w:rsidR="00857B6E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                    </w:t>
      </w:r>
    </w:p>
    <w:p w:rsidR="00857B6E" w:rsidRDefault="00857B6E" w:rsidP="00747612">
      <w:pPr>
        <w:spacing w:after="0" w:line="240" w:lineRule="auto"/>
        <w:rPr>
          <w:rFonts w:eastAsia="Times New Roman"/>
          <w:color w:val="000000"/>
        </w:rPr>
      </w:pPr>
    </w:p>
    <w:p w:rsidR="00857B6E" w:rsidRDefault="00857B6E" w:rsidP="00747612">
      <w:pPr>
        <w:spacing w:after="0" w:line="240" w:lineRule="auto"/>
        <w:rPr>
          <w:rFonts w:eastAsia="Times New Roman"/>
          <w:color w:val="000000"/>
        </w:rPr>
      </w:pPr>
    </w:p>
    <w:p w:rsidR="00857B6E" w:rsidRDefault="00857B6E" w:rsidP="00747612">
      <w:pPr>
        <w:spacing w:after="0" w:line="240" w:lineRule="auto"/>
        <w:rPr>
          <w:rFonts w:eastAsia="Times New Roman"/>
          <w:color w:val="000000"/>
        </w:rPr>
      </w:pPr>
    </w:p>
    <w:p w:rsidR="00857B6E" w:rsidRDefault="00857B6E" w:rsidP="00747612">
      <w:pPr>
        <w:spacing w:after="0" w:line="240" w:lineRule="auto"/>
        <w:rPr>
          <w:rFonts w:eastAsia="Times New Roman"/>
          <w:color w:val="000000"/>
        </w:rPr>
      </w:pPr>
    </w:p>
    <w:p w:rsidR="00857B6E" w:rsidRDefault="00857B6E" w:rsidP="00747612">
      <w:pPr>
        <w:spacing w:after="0" w:line="240" w:lineRule="auto"/>
        <w:rPr>
          <w:rFonts w:eastAsia="Times New Roman"/>
          <w:color w:val="000000"/>
        </w:rPr>
      </w:pPr>
    </w:p>
    <w:p w:rsidR="00857B6E" w:rsidRDefault="00857B6E" w:rsidP="00747612">
      <w:pPr>
        <w:spacing w:after="0" w:line="240" w:lineRule="auto"/>
        <w:rPr>
          <w:rFonts w:eastAsia="Times New Roman"/>
          <w:color w:val="000000"/>
        </w:rPr>
      </w:pPr>
    </w:p>
    <w:p w:rsidR="00857B6E" w:rsidRDefault="00857B6E" w:rsidP="00747612">
      <w:pPr>
        <w:spacing w:after="0" w:line="240" w:lineRule="auto"/>
        <w:rPr>
          <w:rFonts w:eastAsia="Times New Roman"/>
          <w:color w:val="000000"/>
        </w:rPr>
      </w:pPr>
    </w:p>
    <w:p w:rsidR="00857B6E" w:rsidRDefault="00857B6E" w:rsidP="00747612">
      <w:pPr>
        <w:spacing w:after="0" w:line="240" w:lineRule="auto"/>
        <w:rPr>
          <w:rFonts w:eastAsia="Times New Roman"/>
          <w:color w:val="000000"/>
        </w:rPr>
      </w:pPr>
    </w:p>
    <w:p w:rsidR="00857B6E" w:rsidRDefault="00857B6E" w:rsidP="00747612">
      <w:pPr>
        <w:spacing w:after="0" w:line="240" w:lineRule="auto"/>
        <w:rPr>
          <w:rFonts w:eastAsia="Times New Roman"/>
          <w:color w:val="000000"/>
        </w:rPr>
      </w:pPr>
      <w:r w:rsidRPr="00857B6E">
        <w:rPr>
          <w:rFonts w:eastAsia="Times New Roman"/>
          <w:color w:val="000000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7559040" cy="10696575"/>
            <wp:effectExtent l="19050" t="0" r="3810" b="0"/>
            <wp:wrapNone/>
            <wp:docPr id="28" name="Рисунок 0" descr="shablon-blagodarnosti-detskiy-sa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blon-blagodarnosti-detskiy-sad-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612" w:rsidRPr="00425F5C" w:rsidRDefault="00857B6E" w:rsidP="00747612">
      <w:pPr>
        <w:spacing w:after="0" w:line="240" w:lineRule="auto"/>
        <w:rPr>
          <w:rFonts w:eastAsia="Times New Roman"/>
          <w:b/>
          <w:color w:val="7030A0"/>
        </w:rPr>
      </w:pPr>
      <w:r>
        <w:rPr>
          <w:rFonts w:eastAsia="Times New Roman"/>
          <w:color w:val="000000"/>
        </w:rPr>
        <w:t xml:space="preserve">                                                                </w:t>
      </w:r>
      <w:r w:rsidR="00747612">
        <w:rPr>
          <w:rFonts w:eastAsia="Times New Roman"/>
          <w:color w:val="000000"/>
        </w:rPr>
        <w:t xml:space="preserve"> </w:t>
      </w:r>
      <w:r w:rsidR="00747612" w:rsidRPr="00425F5C">
        <w:rPr>
          <w:rFonts w:ascii="Times New Roman" w:eastAsia="Times New Roman" w:hAnsi="Times New Roman"/>
          <w:b/>
          <w:color w:val="7030A0"/>
          <w:sz w:val="28"/>
        </w:rPr>
        <w:t>«Кого я вижу, что я вижу»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Цель: различение в речи форм винительного падежа одушевленных и 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неодушевленных существительных, развитие кратковременной слуховой памяти.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>Ход игры. В эту игру лучше играть на прогулке, чтобы перед глазами было больше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объектов для наблюдения. Играть может несколько человек. Перед началом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игры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договариваются, что будут называть предметы, находящиеся вокруг. Первый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играющий произносит: «Я вижу… воробья» и бросает мяч любому игроку. Тот 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должен  </w:t>
      </w:r>
      <w:r w:rsidRPr="00FA28DD">
        <w:rPr>
          <w:rFonts w:ascii="Times New Roman" w:eastAsia="Times New Roman" w:hAnsi="Times New Roman"/>
          <w:color w:val="000000"/>
          <w:sz w:val="28"/>
        </w:rPr>
        <w:t>продолжить: «Я вижу воробья, голубя» - и бросает мяч следующему.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>Если кто-то не может продолжить перечисление объектов, которых можно наблюдать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>в данной ситуации, он выходит из игры. Начинается следующий тур, составляется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новое предложение, и так далее.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 w:rsidRPr="00425F5C">
        <w:rPr>
          <w:rFonts w:eastAsia="Times New Roman"/>
          <w:b/>
          <w:color w:val="7030A0"/>
        </w:rPr>
        <w:t xml:space="preserve">                                                                     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«Объясните, почему…»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Цель: научить правильно, строить предложения с причинно-следственной связью,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развитие логического мышления.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Ход игры. Ведущий объясняет, что дети должны будут закончить предложения,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которые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 начнет говорить ведущий, используя слово «потому что». Можно подобрать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несколько вариантов к одному началу предложения, главное, чтобы они все правильно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отражали причину события, изложенного в первой части. За каждое правильно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выполненное продолжение игроки получают фишку. Выигрывает тот, кто соберёт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больше фишек.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Незаконченные предложения для игры: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Вова заболел…   (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 xml:space="preserve">простыл) 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>                      Мама взяла зонт… (идёт дождь)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Дети легли спать… (поздно)                     Очень хочется пить… (жарко)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Лед на реке растаял… (тепло)                   Деревья сильно закачались… (дует ветер)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Стало очень холодно… (пошёл снег)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Pr="00857B6E" w:rsidRDefault="00857B6E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          </w:t>
      </w:r>
      <w:r w:rsidR="00747612">
        <w:rPr>
          <w:rFonts w:eastAsia="Times New Roman"/>
          <w:color w:val="000000"/>
        </w:rPr>
        <w:t xml:space="preserve">  </w:t>
      </w:r>
      <w:r w:rsidR="00747612" w:rsidRPr="00425F5C">
        <w:rPr>
          <w:rFonts w:ascii="Times New Roman" w:eastAsia="Times New Roman" w:hAnsi="Times New Roman"/>
          <w:b/>
          <w:color w:val="7030A0"/>
          <w:sz w:val="28"/>
        </w:rPr>
        <w:t>«Один и много»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Цель: учить изменять слова по числам.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Ход игры. «Сейчас мы будем играть в такую игру: я назову словом один предмет,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а вы назовете слово так, чтобы получилось много предметов. Например, я скажу 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>«карандаш», а вы должны сказать «карандаши».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Слова для игры: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Книга         ручка          лампа         стол            окно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город          стул            ухо             брат            флаг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ребенок      человек      стекло        трактор       озеро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имя             весна          друг            семя            арбуз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>«А теперь попробуем наоборот. Я буду говорить слово, обозначающее много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предметов, а вы – один».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Слова для игры: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когти          облака        волны        листья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цветы         пилы         молодцы     стебли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>
        <w:rPr>
          <w:rFonts w:eastAsia="Times New Roman"/>
          <w:color w:val="000000"/>
        </w:rPr>
        <w:t xml:space="preserve">                                                                        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«Распутай слова»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Цель: учить составлять предложения,  используя данные слова.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Ход игры. Слова в предложении перепутались. Попробуйте расставить их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на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 свои 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места. Что получится?</w:t>
      </w:r>
    </w:p>
    <w:p w:rsidR="00857B6E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</w:p>
    <w:p w:rsidR="00857B6E" w:rsidRDefault="00857B6E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857B6E" w:rsidRDefault="00857B6E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857B6E" w:rsidRDefault="00857B6E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857B6E" w:rsidRDefault="00857B6E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857B6E">
        <w:rPr>
          <w:rFonts w:ascii="Times New Roman" w:eastAsia="Times New Roman" w:hAnsi="Times New Roman"/>
          <w:color w:val="000000"/>
          <w:sz w:val="28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7559040" cy="10696575"/>
            <wp:effectExtent l="19050" t="0" r="3810" b="0"/>
            <wp:wrapNone/>
            <wp:docPr id="29" name="Рисунок 0" descr="shablon-blagodarnosti-detskiy-sa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blon-blagodarnosti-detskiy-sad-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612" w:rsidRPr="00FA28DD" w:rsidRDefault="00857B6E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="00747612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747612" w:rsidRPr="00FA28DD">
        <w:rPr>
          <w:rFonts w:ascii="Times New Roman" w:eastAsia="Times New Roman" w:hAnsi="Times New Roman"/>
          <w:color w:val="000000"/>
          <w:sz w:val="28"/>
        </w:rPr>
        <w:t>Предложения для игры: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1. Дымок, идёт, трубы,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из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>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2. Любит, медвежонок, мёд.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3. Стоят, вазе, цветы,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в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>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4. Орехи,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в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,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белка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>, дупло, прячет.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</w:t>
      </w: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          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«Найди ошибку»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> Цель: учить находить смысловую ошибку в предложении.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Ход игры. «Послушайте предложения и скажите, все ли в них верно.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Как нужно исправить предложение?»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1. Зимой в саду расцвели яблоки.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2. Внизу над ними расстилалась ледяная пустыня.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3. В ответ я киваю ему рукой.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4. Самолёт сюда, чтобы помочь людям.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5. Скоро удалось мне на машине.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6. Мальчик стеклом разбил мяч.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7. После грибов будут дожди.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8. Весной луга затопили реку.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9. Снег засыпало пышным лесом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</w:p>
    <w:p w:rsidR="00747612" w:rsidRPr="00857B6E" w:rsidRDefault="00857B6E" w:rsidP="00857B6E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    </w:t>
      </w:r>
      <w:r w:rsidR="00747612">
        <w:t xml:space="preserve">   </w:t>
      </w:r>
      <w:r w:rsidR="00747612" w:rsidRPr="00425F5C">
        <w:rPr>
          <w:rFonts w:ascii="Times New Roman" w:eastAsia="Times New Roman" w:hAnsi="Times New Roman"/>
          <w:b/>
          <w:color w:val="7030A0"/>
          <w:sz w:val="28"/>
        </w:rPr>
        <w:t>«Правильно или нет?»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Цель: учить находить грамматические ошибки.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Ход игры.  «Как вы думаете, можно ли так сказать?»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1. Мама ставит вазу с цветами в стол.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2. Когда хотят что-то купить теряют деньги.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3. Под домиком на опушке живут бабушка и дедушка.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4. В полу лежит красивый ковер.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>«Почему предложения неточные? – воспитатель дополнительно спрашивает у детей.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               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«Как ты узнал?»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Цель: учить подбирать доказательства при составлении рассказов, выбирая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существенные признаки.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Ход игры. Перед детьми находятся предметы или картинки, которые им предстоит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>описывать. Ребёнок выбирает любой предмет и называет его. Ведущий спрашивает: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«Как ты узнал, что это телевизор?» Играющий должен описать предмет, выбирая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только существенные признаки, отличающие этот предмет от остальных. За каждый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правильно названный признак получает фишку. Выиграет тот, кто наберёт больше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всего фишек.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                  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«А я бы…»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Цель: развитие творческого воображения, обучение свободному рассказыванию.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Ход игры. После прочтения ребёнку сказки предложите ему рассказать, что бы он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сделал, если бы попал в данную сказку и стал бы одним из главных персонажей.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</w:p>
    <w:p w:rsidR="00857B6E" w:rsidRDefault="00747612" w:rsidP="00747612">
      <w:pPr>
        <w:spacing w:after="0" w:line="240" w:lineRule="auto"/>
      </w:pPr>
      <w:r>
        <w:t xml:space="preserve">                                                                      </w:t>
      </w:r>
    </w:p>
    <w:p w:rsidR="00857B6E" w:rsidRDefault="00857B6E" w:rsidP="00747612">
      <w:pPr>
        <w:spacing w:after="0" w:line="240" w:lineRule="auto"/>
      </w:pPr>
    </w:p>
    <w:p w:rsidR="00857B6E" w:rsidRDefault="00857B6E" w:rsidP="00747612">
      <w:pPr>
        <w:spacing w:after="0" w:line="240" w:lineRule="auto"/>
      </w:pPr>
    </w:p>
    <w:p w:rsidR="00857B6E" w:rsidRDefault="00857B6E" w:rsidP="00747612">
      <w:pPr>
        <w:spacing w:after="0" w:line="240" w:lineRule="auto"/>
      </w:pPr>
    </w:p>
    <w:p w:rsidR="00857B6E" w:rsidRDefault="00857B6E" w:rsidP="00747612">
      <w:pPr>
        <w:spacing w:after="0" w:line="240" w:lineRule="auto"/>
      </w:pPr>
    </w:p>
    <w:p w:rsidR="00857B6E" w:rsidRDefault="00857B6E" w:rsidP="00747612">
      <w:pPr>
        <w:spacing w:after="0" w:line="240" w:lineRule="auto"/>
      </w:pPr>
    </w:p>
    <w:p w:rsidR="00857B6E" w:rsidRDefault="00857B6E" w:rsidP="00747612">
      <w:pPr>
        <w:spacing w:after="0" w:line="240" w:lineRule="auto"/>
      </w:pPr>
    </w:p>
    <w:p w:rsidR="00857B6E" w:rsidRDefault="00857B6E" w:rsidP="00747612">
      <w:pPr>
        <w:spacing w:after="0" w:line="240" w:lineRule="auto"/>
      </w:pPr>
    </w:p>
    <w:p w:rsidR="00857B6E" w:rsidRDefault="00857B6E" w:rsidP="00747612">
      <w:pPr>
        <w:spacing w:after="0" w:line="240" w:lineRule="auto"/>
      </w:pPr>
    </w:p>
    <w:p w:rsidR="00857B6E" w:rsidRDefault="00857B6E" w:rsidP="00747612">
      <w:pPr>
        <w:spacing w:after="0" w:line="240" w:lineRule="auto"/>
      </w:pPr>
      <w:r w:rsidRPr="00857B6E"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7559040" cy="10696575"/>
            <wp:effectExtent l="19050" t="0" r="3810" b="0"/>
            <wp:wrapNone/>
            <wp:docPr id="30" name="Рисунок 0" descr="shablon-blagodarnosti-detskiy-sa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blon-blagodarnosti-detskiy-sad-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612" w:rsidRPr="00425F5C" w:rsidRDefault="00857B6E" w:rsidP="00747612">
      <w:pPr>
        <w:spacing w:after="0" w:line="240" w:lineRule="auto"/>
        <w:rPr>
          <w:rFonts w:eastAsia="Times New Roman"/>
          <w:b/>
          <w:color w:val="7030A0"/>
        </w:rPr>
      </w:pPr>
      <w:r>
        <w:t xml:space="preserve">                                                                          </w:t>
      </w:r>
      <w:r w:rsidR="00747612">
        <w:t xml:space="preserve">    </w:t>
      </w:r>
      <w:r w:rsidR="00747612" w:rsidRPr="00425F5C">
        <w:rPr>
          <w:rFonts w:ascii="Times New Roman" w:eastAsia="Times New Roman" w:hAnsi="Times New Roman"/>
          <w:b/>
          <w:color w:val="7030A0"/>
          <w:sz w:val="28"/>
        </w:rPr>
        <w:t>«Четвёртый лишний»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Цель: учить устанавливать сходство и различие предметов 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по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 xml:space="preserve"> существенным 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признакам, закрепление слов-обобщений.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Ход игры. На столе выкладывается по четыре к</w:t>
      </w:r>
      <w:r>
        <w:rPr>
          <w:rFonts w:ascii="Times New Roman" w:eastAsia="Times New Roman" w:hAnsi="Times New Roman"/>
          <w:color w:val="000000"/>
          <w:sz w:val="28"/>
        </w:rPr>
        <w:t xml:space="preserve">артинки, три из них относятся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одной </w:t>
      </w:r>
      <w:r>
        <w:rPr>
          <w:rFonts w:ascii="Times New Roman" w:eastAsia="Times New Roman" w:hAnsi="Times New Roman"/>
          <w:color w:val="000000"/>
          <w:sz w:val="28"/>
        </w:rPr>
        <w:t xml:space="preserve"> тематической группе, а четвёртая к другой группе                                                                                                                                               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З</w:t>
      </w:r>
      <w:r w:rsidRPr="00FA28DD">
        <w:rPr>
          <w:rFonts w:ascii="Times New Roman" w:eastAsia="Times New Roman" w:hAnsi="Times New Roman"/>
          <w:color w:val="000000"/>
          <w:sz w:val="28"/>
        </w:rPr>
        <w:t>адание: рассмотрите картинки и определите, какая из них лишняя. Неподходящую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>картинку переверните, а оставшиеся назовите одним словом»</w:t>
      </w:r>
      <w:proofErr w:type="gramStart"/>
      <w:r w:rsidRPr="00FA28DD">
        <w:rPr>
          <w:rFonts w:ascii="Times New Roman" w:eastAsia="Times New Roman" w:hAnsi="Times New Roman"/>
          <w:color w:val="000000"/>
          <w:sz w:val="28"/>
        </w:rPr>
        <w:t>.К</w:t>
      </w:r>
      <w:proofErr w:type="gramEnd"/>
      <w:r w:rsidRPr="00FA28DD">
        <w:rPr>
          <w:rFonts w:ascii="Times New Roman" w:eastAsia="Times New Roman" w:hAnsi="Times New Roman"/>
          <w:color w:val="000000"/>
          <w:sz w:val="28"/>
        </w:rPr>
        <w:t>аждый участник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исключает лишнюю картинку по очереди. Если он ошибается или не выполняет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задание, его вариант предлагают выполнить следующему игроку. За каждое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правильное выполнение дают фишку. Выигрывает тот, кто наберёт больше фишек.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Ряд картинок для игры: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1. Рубашка, туфли, брюки, пиджак.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2. Яблоко, крыжовник, смородина, малина.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3. Телевизор, Шкаф, стул, кровать.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4. Кукушка, сова бабочка, сорока.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5. Тарелка, хлеб, кастрюля, ложка.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6. Ромашка, береза, ель, тополь.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7. Помидор, огурец, морковь, слива.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8. Шапка, берет, шляпа, носок.</w:t>
      </w:r>
    </w:p>
    <w:p w:rsidR="00747612" w:rsidRPr="00FA28DD" w:rsidRDefault="00857B6E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="00747612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747612" w:rsidRPr="00FA28DD">
        <w:rPr>
          <w:rFonts w:ascii="Times New Roman" w:eastAsia="Times New Roman" w:hAnsi="Times New Roman"/>
          <w:color w:val="000000"/>
          <w:sz w:val="28"/>
        </w:rPr>
        <w:t>9. Топор, пила, ручка, рубанок.</w:t>
      </w:r>
    </w:p>
    <w:p w:rsidR="00747612" w:rsidRPr="00FA28DD" w:rsidRDefault="00857B6E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="00747612">
        <w:rPr>
          <w:rFonts w:ascii="Times New Roman" w:eastAsia="Times New Roman" w:hAnsi="Times New Roman"/>
          <w:color w:val="000000"/>
          <w:sz w:val="28"/>
        </w:rPr>
        <w:t xml:space="preserve">   </w:t>
      </w:r>
      <w:r w:rsidR="00747612" w:rsidRPr="00FA28DD">
        <w:rPr>
          <w:rFonts w:ascii="Times New Roman" w:eastAsia="Times New Roman" w:hAnsi="Times New Roman"/>
          <w:color w:val="000000"/>
          <w:sz w:val="28"/>
        </w:rPr>
        <w:t>10. Медведь, лиса, мишка плюшевый, заяц.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747612" w:rsidRPr="00425F5C" w:rsidRDefault="00747612" w:rsidP="00747612">
      <w:pPr>
        <w:spacing w:after="0" w:line="240" w:lineRule="auto"/>
        <w:rPr>
          <w:rFonts w:eastAsia="Times New Roman"/>
          <w:b/>
          <w:color w:val="7030A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            </w:t>
      </w:r>
      <w:r w:rsidRPr="00425F5C">
        <w:rPr>
          <w:rFonts w:ascii="Times New Roman" w:eastAsia="Times New Roman" w:hAnsi="Times New Roman"/>
          <w:b/>
          <w:color w:val="7030A0"/>
          <w:sz w:val="28"/>
        </w:rPr>
        <w:t>«Верно ли это?»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Цель: развитие слухового внимания, активизация глагольного словаря.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Ход игры. Детям читают стихотворение, содержащее нелепые ситуации. Дети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должны ответить на вопрос: «Верно ли это? – после каждого предложения и </w:t>
      </w:r>
    </w:p>
    <w:p w:rsidR="00747612" w:rsidRDefault="00747612" w:rsidP="0074761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доказать, почему они так считают. За правильный ответ получают фишку.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Выигрывает тот, кто получит больше фишек.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Верно ли это?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Собирают сыр с кустов.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С зайцами пасут коров.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На лугу доят волов.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В пляс пускается медведь.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 Тыквы стали песни петь.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Косят косари леса.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 w:rsidRPr="00FA28DD"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На снегу лежит роса.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 Верно ли, что как-то раз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От дождя нас зонтик спас?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Что луна нам ночью светит?</w:t>
      </w:r>
    </w:p>
    <w:p w:rsidR="00747612" w:rsidRDefault="00747612" w:rsidP="00747612">
      <w:pPr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Что конфет не любят дети?</w:t>
      </w:r>
    </w:p>
    <w:p w:rsidR="00747612" w:rsidRPr="00425F5C" w:rsidRDefault="00857B6E" w:rsidP="00747612">
      <w:pPr>
        <w:spacing w:after="0" w:line="240" w:lineRule="auto"/>
        <w:rPr>
          <w:rFonts w:eastAsia="Times New Roman"/>
          <w:b/>
          <w:color w:val="7030A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</w:t>
      </w:r>
      <w:r w:rsidR="00747612">
        <w:rPr>
          <w:rFonts w:ascii="Times New Roman" w:eastAsia="Times New Roman" w:hAnsi="Times New Roman"/>
          <w:color w:val="000000"/>
          <w:sz w:val="28"/>
        </w:rPr>
        <w:t xml:space="preserve">  </w:t>
      </w:r>
      <w:r w:rsidR="00747612" w:rsidRPr="00FA28DD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747612" w:rsidRPr="00425F5C">
        <w:rPr>
          <w:rFonts w:ascii="Times New Roman" w:eastAsia="Times New Roman" w:hAnsi="Times New Roman"/>
          <w:b/>
          <w:color w:val="7030A0"/>
          <w:sz w:val="28"/>
        </w:rPr>
        <w:t>«Зачем нам эти вещи»</w:t>
      </w:r>
    </w:p>
    <w:p w:rsidR="00747612" w:rsidRPr="00FA28DD" w:rsidRDefault="00747612" w:rsidP="00747612">
      <w:p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</w:t>
      </w:r>
      <w:r w:rsidRPr="00FA28DD">
        <w:rPr>
          <w:rFonts w:ascii="Times New Roman" w:eastAsia="Times New Roman" w:hAnsi="Times New Roman"/>
          <w:color w:val="000000"/>
          <w:sz w:val="28"/>
        </w:rPr>
        <w:t>Цель: научить использовать в речи сложноподчинённые предложения цели.</w:t>
      </w:r>
    </w:p>
    <w:p w:rsidR="00747612" w:rsidRDefault="00747612" w:rsidP="00747612">
      <w:pPr>
        <w:spacing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Ход игры.  Перед игроками лежат разные предметы: мяч, карандаши, книга, кукла, </w:t>
      </w:r>
    </w:p>
    <w:p w:rsidR="00747612" w:rsidRDefault="00747612" w:rsidP="00747612">
      <w:pPr>
        <w:spacing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>грузовичок, скакалка и другие игрушки. Дети должны выбрать себе любой предмет,</w:t>
      </w:r>
    </w:p>
    <w:p w:rsidR="00747612" w:rsidRDefault="00747612" w:rsidP="00747612">
      <w:pPr>
        <w:spacing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FA28DD">
        <w:rPr>
          <w:rFonts w:ascii="Times New Roman" w:eastAsia="Times New Roman" w:hAnsi="Times New Roman"/>
          <w:color w:val="000000"/>
          <w:sz w:val="28"/>
        </w:rPr>
        <w:t xml:space="preserve"> но объяснить,  для чего он нужен. В предложении должен быть использован союз </w:t>
      </w:r>
    </w:p>
    <w:p w:rsidR="00857B6E" w:rsidRDefault="00747612" w:rsidP="00857B6E">
      <w:pPr>
        <w:spacing w:line="240" w:lineRule="auto"/>
      </w:pPr>
      <w:r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FA28DD">
        <w:rPr>
          <w:rFonts w:ascii="Times New Roman" w:eastAsia="Times New Roman" w:hAnsi="Times New Roman"/>
          <w:color w:val="000000"/>
          <w:sz w:val="28"/>
        </w:rPr>
        <w:t>чтобы: «Я взял карандаш, чтобы рисовать</w:t>
      </w:r>
      <w:r>
        <w:rPr>
          <w:rFonts w:ascii="Times New Roman" w:eastAsia="Times New Roman" w:hAnsi="Times New Roman"/>
          <w:color w:val="000000"/>
          <w:sz w:val="28"/>
        </w:rPr>
        <w:t>».</w:t>
      </w:r>
      <w:r w:rsidRPr="00FA28DD">
        <w:rPr>
          <w:rFonts w:ascii="Times New Roman" w:eastAsia="Times New Roman" w:hAnsi="Times New Roman"/>
          <w:color w:val="000000"/>
          <w:sz w:val="28"/>
        </w:rPr>
        <w:t>   </w:t>
      </w:r>
      <w:r w:rsidRPr="00CA429B">
        <w:t xml:space="preserve">     </w:t>
      </w:r>
      <w:r>
        <w:t xml:space="preserve">                                                            </w:t>
      </w:r>
    </w:p>
    <w:p w:rsidR="00747612" w:rsidRDefault="00857B6E">
      <w:r>
        <w:t xml:space="preserve"> </w:t>
      </w:r>
    </w:p>
    <w:sectPr w:rsidR="00747612" w:rsidSect="0074761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985"/>
    <w:rsid w:val="000D5938"/>
    <w:rsid w:val="00373985"/>
    <w:rsid w:val="0071516D"/>
    <w:rsid w:val="00747612"/>
    <w:rsid w:val="00857B6E"/>
    <w:rsid w:val="009C1B7B"/>
    <w:rsid w:val="00BB765D"/>
    <w:rsid w:val="00C9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7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3985"/>
  </w:style>
  <w:style w:type="paragraph" w:customStyle="1" w:styleId="c21">
    <w:name w:val="c21"/>
    <w:basedOn w:val="a"/>
    <w:rsid w:val="0037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7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73985"/>
  </w:style>
  <w:style w:type="paragraph" w:customStyle="1" w:styleId="c48">
    <w:name w:val="c48"/>
    <w:basedOn w:val="a"/>
    <w:rsid w:val="0037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37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373985"/>
  </w:style>
  <w:style w:type="character" w:customStyle="1" w:styleId="apple-converted-space">
    <w:name w:val="apple-converted-space"/>
    <w:basedOn w:val="a0"/>
    <w:rsid w:val="00373985"/>
  </w:style>
  <w:style w:type="character" w:customStyle="1" w:styleId="c4">
    <w:name w:val="c4"/>
    <w:basedOn w:val="a0"/>
    <w:rsid w:val="00373985"/>
  </w:style>
  <w:style w:type="character" w:customStyle="1" w:styleId="c7">
    <w:name w:val="c7"/>
    <w:basedOn w:val="a0"/>
    <w:rsid w:val="00373985"/>
  </w:style>
  <w:style w:type="paragraph" w:styleId="a3">
    <w:name w:val="Balloon Text"/>
    <w:basedOn w:val="a"/>
    <w:link w:val="a4"/>
    <w:uiPriority w:val="99"/>
    <w:semiHidden/>
    <w:unhideWhenUsed/>
    <w:rsid w:val="009C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 санюкин</cp:lastModifiedBy>
  <cp:revision>4</cp:revision>
  <dcterms:created xsi:type="dcterms:W3CDTF">2015-07-26T18:34:00Z</dcterms:created>
  <dcterms:modified xsi:type="dcterms:W3CDTF">2018-03-11T13:25:00Z</dcterms:modified>
</cp:coreProperties>
</file>