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2" w:rsidRDefault="00DD4F12" w:rsidP="00DD4F12">
      <w:pPr>
        <w:pStyle w:val="1"/>
        <w:jc w:val="left"/>
        <w:rPr>
          <w:rFonts w:eastAsia="Times New Roman"/>
          <w:lang w:eastAsia="ru-RU"/>
        </w:rPr>
      </w:pPr>
      <w:bookmarkStart w:id="0" w:name="_Toc356910487"/>
      <w:bookmarkStart w:id="1" w:name="_Toc356929577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-652508</wp:posOffset>
            </wp:positionV>
            <wp:extent cx="7476903" cy="10650036"/>
            <wp:effectExtent l="19050" t="0" r="0" b="0"/>
            <wp:wrapNone/>
            <wp:docPr id="1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DD4F12">
        <w:rPr>
          <w:rFonts w:eastAsia="Times New Roman"/>
          <w:u w:val="non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5pt;height:379.25pt" fillcolor="#00b050" strokecolor="#4e6128 [1606]" strokeweight="1pt">
            <v:fill opacity=".5"/>
            <v:shadow on="t" color="#99f" offset="3pt"/>
            <v:textpath style="font-family:&quot;Arial Black&quot;;v-text-kern:t" trim="t" fitpath="t" string="картотека&#10;народных&#10;игр"/>
          </v:shape>
        </w:pict>
      </w:r>
    </w:p>
    <w:p w:rsidR="00DD4F12" w:rsidRDefault="00DD4F12" w:rsidP="00DD4F12"/>
    <w:p w:rsidR="00DD4F12" w:rsidRDefault="00DD4F12" w:rsidP="00DD4F12"/>
    <w:p w:rsidR="00DD4F12" w:rsidRDefault="00DD4F12" w:rsidP="00DD4F12"/>
    <w:p w:rsidR="00DD4F12" w:rsidRPr="00DD4F12" w:rsidRDefault="00DD4F12" w:rsidP="00DD4F1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D4F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4F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4F12">
        <w:rPr>
          <w:rFonts w:ascii="Times New Roman" w:hAnsi="Times New Roman" w:cs="Times New Roman"/>
          <w:color w:val="00B050"/>
          <w:sz w:val="28"/>
          <w:szCs w:val="28"/>
        </w:rPr>
        <w:t>Составила:</w:t>
      </w:r>
    </w:p>
    <w:p w:rsidR="00DD4F12" w:rsidRPr="00DD4F12" w:rsidRDefault="00DD4F12" w:rsidP="00DD4F1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D4F12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</w:t>
      </w:r>
      <w:proofErr w:type="spellStart"/>
      <w:r w:rsidRPr="00DD4F12">
        <w:rPr>
          <w:rFonts w:ascii="Times New Roman" w:hAnsi="Times New Roman" w:cs="Times New Roman"/>
          <w:color w:val="00B050"/>
          <w:sz w:val="28"/>
          <w:szCs w:val="28"/>
        </w:rPr>
        <w:t>Санюкина</w:t>
      </w:r>
      <w:proofErr w:type="spellEnd"/>
      <w:r w:rsidRPr="00DD4F12">
        <w:rPr>
          <w:rFonts w:ascii="Times New Roman" w:hAnsi="Times New Roman" w:cs="Times New Roman"/>
          <w:color w:val="00B050"/>
          <w:sz w:val="28"/>
          <w:szCs w:val="28"/>
        </w:rPr>
        <w:t xml:space="preserve"> Елена Сергеевна</w:t>
      </w:r>
    </w:p>
    <w:p w:rsidR="00DD4F12" w:rsidRDefault="00DD4F12" w:rsidP="00DD4F12">
      <w:pPr>
        <w:pStyle w:val="1"/>
        <w:rPr>
          <w:rFonts w:eastAsia="Times New Roman"/>
          <w:lang w:eastAsia="ru-RU"/>
        </w:rPr>
      </w:pPr>
      <w:r w:rsidRPr="00DD4F12">
        <w:rPr>
          <w:rFonts w:eastAsia="Times New Roman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-997290</wp:posOffset>
            </wp:positionH>
            <wp:positionV relativeFrom="paragraph">
              <wp:posOffset>-656294</wp:posOffset>
            </wp:positionV>
            <wp:extent cx="7476903" cy="10653824"/>
            <wp:effectExtent l="19050" t="0" r="0" b="0"/>
            <wp:wrapNone/>
            <wp:docPr id="2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Default="00DD4F12" w:rsidP="00DD4F12">
      <w:pPr>
        <w:pStyle w:val="1"/>
        <w:jc w:val="left"/>
        <w:rPr>
          <w:rFonts w:eastAsia="Times New Roman"/>
          <w:lang w:eastAsia="ru-RU"/>
        </w:rPr>
      </w:pPr>
    </w:p>
    <w:p w:rsidR="00DD4F12" w:rsidRPr="00DD4F12" w:rsidRDefault="00DD4F12" w:rsidP="00DD4F12">
      <w:pPr>
        <w:pStyle w:val="1"/>
        <w:jc w:val="left"/>
        <w:rPr>
          <w:rFonts w:eastAsia="Times New Roman"/>
          <w:u w:val="none"/>
          <w:lang w:eastAsia="ru-RU"/>
        </w:rPr>
      </w:pPr>
      <w:r w:rsidRPr="00DD4F12">
        <w:rPr>
          <w:rFonts w:eastAsia="Times New Roman"/>
          <w:u w:val="none"/>
          <w:lang w:eastAsia="ru-RU"/>
        </w:rPr>
        <w:t xml:space="preserve">                  «Матушка- весна»</w:t>
      </w:r>
      <w:bookmarkEnd w:id="0"/>
      <w:bookmarkEnd w:id="1"/>
    </w:p>
    <w:p w:rsidR="00DD4F12" w:rsidRPr="00654E75" w:rsidRDefault="00DD4F12" w:rsidP="00DD4F1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DD4F12" w:rsidRPr="00654E75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Двое детей зелеными ветками или гирляндой образуют ворота. Все дети говорят:   </w:t>
      </w:r>
    </w:p>
    <w:p w:rsidR="00DD4F12" w:rsidRPr="00654E75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Идет матушка-весна,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Отворяйте ворота.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Первый март пришел,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Всех детей провел;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А за ним и апрель</w:t>
      </w:r>
      <w:proofErr w:type="gramStart"/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О</w:t>
      </w:r>
      <w:proofErr w:type="gramEnd"/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творил окно и дверь;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А уж как пришел май -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Сколько хочешь гуляй!</w:t>
      </w:r>
    </w:p>
    <w:p w:rsidR="00DD4F12" w:rsidRPr="00654E75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DD4F12" w:rsidRPr="00654E75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Весна ведет за собой цепочкой всех детей в ворота и заводит в круг.</w:t>
      </w: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F12" w:rsidRDefault="00DD4F12" w:rsidP="00DD4F12">
      <w:pPr>
        <w:pStyle w:val="1"/>
        <w:rPr>
          <w:rFonts w:eastAsia="Times New Roman"/>
          <w:lang w:eastAsia="ru-RU"/>
        </w:rPr>
      </w:pPr>
      <w:r w:rsidRPr="00DD4F12">
        <w:rPr>
          <w:rFonts w:eastAsia="Times New Roman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-656295</wp:posOffset>
            </wp:positionV>
            <wp:extent cx="7476903" cy="10653823"/>
            <wp:effectExtent l="19050" t="0" r="0" b="0"/>
            <wp:wrapNone/>
            <wp:docPr id="3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D4D">
        <w:rPr>
          <w:rFonts w:eastAsia="Times New Roman"/>
          <w:lang w:eastAsia="ru-RU"/>
        </w:rPr>
        <w:t xml:space="preserve"> </w:t>
      </w:r>
      <w:bookmarkStart w:id="2" w:name="_Toc356910488"/>
      <w:bookmarkStart w:id="3" w:name="_Toc356929578"/>
    </w:p>
    <w:p w:rsidR="00DD4F12" w:rsidRPr="00DD4F12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DD4F12">
        <w:rPr>
          <w:rFonts w:eastAsia="Times New Roman"/>
          <w:u w:val="none"/>
          <w:lang w:eastAsia="ru-RU"/>
        </w:rPr>
        <w:t>«Горелки с платочками»</w:t>
      </w:r>
      <w:bookmarkEnd w:id="2"/>
      <w:bookmarkEnd w:id="3"/>
    </w:p>
    <w:p w:rsidR="00DD4F12" w:rsidRPr="001F6D4D" w:rsidRDefault="00DD4F12" w:rsidP="00DD4F1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</w:pPr>
    </w:p>
    <w:p w:rsidR="00DD4F12" w:rsidRPr="00654E75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Игроки стоят парами друг за другом. Впереди водящий, он держит в руке над головой платочек.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</w:r>
    </w:p>
    <w:p w:rsidR="00DD4F12" w:rsidRPr="00654E75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Все хором: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Гори, гори ясно,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Чтобы не погасло.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Глянь на небо,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Птички летят,</w:t>
      </w: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>Колокольчики звенят!</w:t>
      </w:r>
    </w:p>
    <w:p w:rsidR="00DD4F12" w:rsidRPr="00654E75" w:rsidRDefault="00DD4F12" w:rsidP="00DD4F12">
      <w:pPr>
        <w:tabs>
          <w:tab w:val="left" w:pos="2835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  <w:t xml:space="preserve">        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</w:r>
    </w:p>
    <w:p w:rsidR="00DD4F12" w:rsidRPr="001F6D4D" w:rsidRDefault="00DD4F12" w:rsidP="00DD4F12">
      <w:pPr>
        <w:tabs>
          <w:tab w:val="left" w:pos="2835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4F12" w:rsidRPr="001F6D4D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12" w:rsidRPr="001F6D4D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D4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DD4F12" w:rsidRPr="001F6D4D" w:rsidRDefault="00DD4F12" w:rsidP="00DD4F12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12" w:rsidRPr="001F6D4D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12" w:rsidRPr="001F6D4D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12" w:rsidRPr="001F6D4D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12" w:rsidRPr="001F6D4D" w:rsidRDefault="00DD4F12" w:rsidP="00DD4F12">
      <w:pPr>
        <w:tabs>
          <w:tab w:val="left" w:pos="2835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12" w:rsidRDefault="00DD4F12" w:rsidP="00DD4F12">
      <w:pPr>
        <w:pStyle w:val="1"/>
        <w:rPr>
          <w:rFonts w:ascii="Times New Roman" w:eastAsia="Times New Roman" w:hAnsi="Times New Roman" w:cs="Times New Roman"/>
          <w:bCs w:val="0"/>
          <w:sz w:val="24"/>
          <w:szCs w:val="24"/>
          <w:u w:val="none"/>
          <w:lang w:eastAsia="ru-RU"/>
        </w:rPr>
      </w:pPr>
      <w:bookmarkStart w:id="4" w:name="_Toc356910489"/>
      <w:bookmarkStart w:id="5" w:name="_Toc356929579"/>
    </w:p>
    <w:p w:rsidR="00211F76" w:rsidRPr="00211F76" w:rsidRDefault="00211F76" w:rsidP="00211F76"/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-652507</wp:posOffset>
            </wp:positionV>
            <wp:extent cx="7476903" cy="10653823"/>
            <wp:effectExtent l="19050" t="0" r="0" b="0"/>
            <wp:wrapNone/>
            <wp:docPr id="4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DD4F12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DD4F12">
        <w:rPr>
          <w:rFonts w:eastAsia="Times New Roman"/>
          <w:u w:val="none"/>
          <w:lang w:eastAsia="ru-RU"/>
        </w:rPr>
        <w:t>«Игровая»</w:t>
      </w:r>
      <w:bookmarkEnd w:id="4"/>
      <w:bookmarkEnd w:id="5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6"/>
          <w:u w:val="single"/>
        </w:rPr>
      </w:pPr>
    </w:p>
    <w:p w:rsidR="00DD4F12" w:rsidRPr="00654E75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Дети встают в круг, берутся за руки. В центре находится ведущий. Играющие ходят по кругу и говорят нараспев слова: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У дядюшки Трифона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Было семеро детей,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Семеро сыновей: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Они не пили, не ели,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Друг на друга смотрели.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Разом делали, как я! </w:t>
      </w:r>
    </w:p>
    <w:p w:rsidR="00DD4F12" w:rsidRPr="00654E75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При последних словах все начинают повторять его жесты. Тот, кто повторил движения лучше всех, становится ведущим. </w:t>
      </w:r>
    </w:p>
    <w:p w:rsidR="00DD4F12" w:rsidRPr="00654E75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Правила игры. При повторении игры дети, стоящие в кругу, идут в противоположную сторону. 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D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F76" w:rsidRDefault="00211F76" w:rsidP="00DD4F12">
      <w:pPr>
        <w:pStyle w:val="1"/>
        <w:rPr>
          <w:rFonts w:eastAsia="Times New Roman"/>
          <w:lang w:eastAsia="ru-RU"/>
        </w:rPr>
      </w:pPr>
      <w:bookmarkStart w:id="6" w:name="_Toc356910490"/>
      <w:bookmarkStart w:id="7" w:name="_Toc356929580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-645795</wp:posOffset>
            </wp:positionV>
            <wp:extent cx="7476490" cy="10653395"/>
            <wp:effectExtent l="19050" t="0" r="0" b="0"/>
            <wp:wrapNone/>
            <wp:docPr id="5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DD4F12">
      <w:pPr>
        <w:pStyle w:val="1"/>
        <w:rPr>
          <w:rFonts w:eastAsia="Times New Roman"/>
          <w:lang w:eastAsia="ru-RU"/>
        </w:rPr>
      </w:pPr>
    </w:p>
    <w:p w:rsidR="00DD4F12" w:rsidRPr="001F6D4D" w:rsidRDefault="00DD4F12" w:rsidP="00DD4F12">
      <w:pPr>
        <w:pStyle w:val="1"/>
        <w:rPr>
          <w:rFonts w:eastAsia="Times New Roman"/>
          <w:lang w:eastAsia="ru-RU"/>
        </w:rPr>
      </w:pPr>
      <w:r w:rsidRPr="00211F76">
        <w:rPr>
          <w:rFonts w:eastAsia="Times New Roman"/>
          <w:u w:val="none"/>
          <w:lang w:eastAsia="ru-RU"/>
        </w:rPr>
        <w:t>«Молчанка»</w:t>
      </w:r>
      <w:bookmarkEnd w:id="6"/>
      <w:bookmarkEnd w:id="7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 началом игры все играющие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поют песенку:</w:t>
      </w:r>
      <w:r w:rsidRPr="001F6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proofErr w:type="spellStart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Первенчики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, </w:t>
      </w:r>
      <w:proofErr w:type="spellStart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червенчики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,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Летали </w:t>
      </w:r>
      <w:proofErr w:type="spellStart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голубенчики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По свежей росе,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lastRenderedPageBreak/>
        <w:t xml:space="preserve">По чужой полосе,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Там чашки, орешки,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Медок, сахарок -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Молчок!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D4F12" w:rsidRPr="00654E75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Как скажут последнее слово, все должны замолчать. Ведущий старается рассмешить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играющих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движениями, смешными словами и </w:t>
      </w:r>
      <w:proofErr w:type="spell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потешками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, шуточными стихотворениями. Если кто-то засмеётся или скажет слово, он отдаёт ведущему фант. В конце игры дети свои фанты выкупают: по желанию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играющих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поют песенки, читают стихи, танцуют, выполняют различные движения. Разыгрывать фант можно и сразу, как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проштрафился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. </w:t>
      </w:r>
    </w:p>
    <w:p w:rsidR="00DD4F12" w:rsidRPr="00654E75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Правила игры. Ведущему не разрешается дотрагиваться руками до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играющих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. Фанты у всех играющих должны быть разные. </w:t>
      </w:r>
    </w:p>
    <w:p w:rsidR="00211F76" w:rsidRDefault="00211F76" w:rsidP="00DD4F12">
      <w:pPr>
        <w:pStyle w:val="1"/>
        <w:rPr>
          <w:rFonts w:eastAsia="Times New Roman"/>
          <w:lang w:eastAsia="ru-RU"/>
        </w:rPr>
      </w:pPr>
      <w:bookmarkStart w:id="8" w:name="_Toc356910491"/>
      <w:bookmarkStart w:id="9" w:name="_Toc356929581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-645795</wp:posOffset>
            </wp:positionV>
            <wp:extent cx="7476490" cy="10653395"/>
            <wp:effectExtent l="19050" t="0" r="0" b="0"/>
            <wp:wrapNone/>
            <wp:docPr id="6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«Кто дальше бросит?»</w:t>
      </w:r>
      <w:bookmarkEnd w:id="8"/>
      <w:bookmarkEnd w:id="9"/>
    </w:p>
    <w:p w:rsidR="00DD4F12" w:rsidRDefault="00DD4F12" w:rsidP="00DD4F12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Pr="00654E75" w:rsidRDefault="00DD4F12" w:rsidP="00DD4F12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Играющие выстраиваются в две шеренги по обе стороны площадки. В центре площадки находится флажок на расстоянии не менее 8 - </w:t>
      </w:r>
      <w:smartTag w:uri="urn:schemas-microsoft-com:office:smarttags" w:element="metricconverter">
        <w:smartTagPr>
          <w:attr w:name="ProductID" w:val="10 м"/>
        </w:smartTagPr>
        <w:r w:rsidRPr="00654E75">
          <w:rPr>
            <w:rFonts w:ascii="Times New Roman" w:eastAsia="Times New Roman" w:hAnsi="Times New Roman" w:cs="Times New Roman"/>
            <w:b/>
            <w:bCs/>
            <w:sz w:val="29"/>
            <w:szCs w:val="29"/>
          </w:rPr>
          <w:t>10 м</w:t>
        </w:r>
      </w:smartTag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от каждой команды. </w:t>
      </w:r>
    </w:p>
    <w:p w:rsidR="00DD4F12" w:rsidRPr="00654E75" w:rsidRDefault="00DD4F12" w:rsidP="00DD4F12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По сигналу игроки каждой шеренги бросают мешочки вдаль, стараясь добросить до флажка. То же делают игроки второй шеренги. Из каждой шеренги выявляется лучший метатель, а также шеренга-победительница, в чьей команде большее число участников добросят мешочки до флажка. </w:t>
      </w:r>
    </w:p>
    <w:p w:rsidR="00DD4F12" w:rsidRPr="00654E75" w:rsidRDefault="00DD4F12" w:rsidP="00DD4F12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Правила игры.</w:t>
      </w:r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Бросать все должны по сигналу. Счет ведут ведущие команд. </w:t>
      </w: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11F76" w:rsidRDefault="00211F76" w:rsidP="00DD4F12">
      <w:pPr>
        <w:pStyle w:val="1"/>
        <w:rPr>
          <w:rFonts w:eastAsia="Times New Roman"/>
          <w:lang w:eastAsia="ru-RU"/>
        </w:rPr>
      </w:pPr>
      <w:bookmarkStart w:id="10" w:name="_Toc356929582"/>
      <w:r w:rsidRPr="00211F76">
        <w:rPr>
          <w:rFonts w:eastAsia="Times New Roman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-641875</wp:posOffset>
            </wp:positionV>
            <wp:extent cx="7476903" cy="10653823"/>
            <wp:effectExtent l="19050" t="0" r="0" b="0"/>
            <wp:wrapNone/>
            <wp:docPr id="7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DD4F12">
      <w:pPr>
        <w:pStyle w:val="1"/>
        <w:rPr>
          <w:rFonts w:eastAsia="Times New Roman"/>
          <w:lang w:eastAsia="ru-RU"/>
        </w:rPr>
      </w:pP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Сосед, подними руку.</w:t>
      </w:r>
      <w:bookmarkEnd w:id="10"/>
      <w:r w:rsidRPr="00211F76">
        <w:rPr>
          <w:rFonts w:eastAsia="Times New Roman"/>
          <w:u w:val="none"/>
          <w:lang w:eastAsia="ru-RU"/>
        </w:rPr>
        <w:t xml:space="preserve"> </w:t>
      </w:r>
    </w:p>
    <w:p w:rsidR="00DD4F12" w:rsidRDefault="00DD4F12" w:rsidP="00DD4F12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4F12" w:rsidRPr="00654E75" w:rsidRDefault="00DD4F12" w:rsidP="00DD4F12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proofErr w:type="gramStart"/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>Играющие, стоя или сидя (в зависимости от уговора), образуют круг.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По жребию выбирают водящего, который встает внутри круга. Он спокойно ходит по кругу, затем останавливается напротив одного из игроков и громко произносит: "Руки!" тот игрок, к кому обратился водящий, продолжает сидеть (стоять), не меняя положения.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>А оба его соседа должны поднять вверх одну руку: сосед справа - левую, сосед слева - правую, т.е. ту руку, находится ближе к игроку, стоящему (сидящему) между ними.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Если кто-то из ребят ошибся, т.е. поднял не ту руку или вообще забыл ее поднять, то он меняется с водящим ролями. </w:t>
      </w:r>
    </w:p>
    <w:p w:rsidR="00DD4F12" w:rsidRPr="00654E75" w:rsidRDefault="00DD4F12" w:rsidP="00DD4F12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Играют установленное время. Выигрывает тот ребенок, кто ни разу не был водящим. </w:t>
      </w:r>
    </w:p>
    <w:p w:rsidR="00DD4F12" w:rsidRPr="00654E75" w:rsidRDefault="00DD4F12" w:rsidP="00DD4F12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Правила игры.</w:t>
      </w:r>
      <w:r w:rsidRPr="00654E7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Игрок считается проигравшим даже тогда, когда он только пытался поднять не ту руку. Водящий должен останавливаться точно напротив игрока, к которому он обращается. В противном случае его команда не   выполняется</w:t>
      </w:r>
    </w:p>
    <w:p w:rsidR="00DD4F12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4F12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F76" w:rsidRDefault="00211F76" w:rsidP="00DD4F12">
      <w:pPr>
        <w:pStyle w:val="1"/>
        <w:rPr>
          <w:rFonts w:eastAsia="Times New Roman"/>
          <w:lang w:eastAsia="ru-RU"/>
        </w:rPr>
      </w:pPr>
      <w:bookmarkStart w:id="11" w:name="_Toc356910492"/>
      <w:bookmarkStart w:id="12" w:name="_Toc356929583"/>
      <w:r w:rsidRPr="00211F76">
        <w:rPr>
          <w:rFonts w:eastAsia="Times New Roman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-645662</wp:posOffset>
            </wp:positionV>
            <wp:extent cx="7476903" cy="10653823"/>
            <wp:effectExtent l="19050" t="0" r="0" b="0"/>
            <wp:wrapNone/>
            <wp:docPr id="8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1F6D4D" w:rsidRDefault="00DD4F12" w:rsidP="00DD4F12">
      <w:pPr>
        <w:pStyle w:val="1"/>
        <w:rPr>
          <w:rFonts w:eastAsia="Times New Roman"/>
          <w:lang w:eastAsia="ru-RU"/>
        </w:rPr>
      </w:pPr>
      <w:r w:rsidRPr="001F6D4D">
        <w:rPr>
          <w:rFonts w:eastAsia="Times New Roman"/>
          <w:lang w:eastAsia="ru-RU"/>
        </w:rPr>
        <w:t>«Гуси»</w:t>
      </w:r>
      <w:bookmarkEnd w:id="11"/>
      <w:bookmarkEnd w:id="12"/>
    </w:p>
    <w:p w:rsidR="00DD4F12" w:rsidRPr="00654E75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Для игры нужен рисунок на асфальте, где изображаются гусиный дом, извилистая тропинка, пруд. </w:t>
      </w:r>
    </w:p>
    <w:p w:rsidR="00DD4F12" w:rsidRPr="00654E75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Все дети - гуси. Один из них - вожак. Он поведет гусей из дома на пруд. Все движения, которые делает гусь-вожак, повторяют гуси. Гуси идут друг за другом, на цыпочках, поджимают то одну, то другую ногу, машут крыльями, поворачивают голову в разные стороны. Но при этом никто не должен сойти с тропинки, оступиться. Все повторяют за вожаком: "Га-га-га!" </w:t>
      </w:r>
    </w:p>
    <w:p w:rsidR="00DD4F12" w:rsidRPr="00654E75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Когда вожак скажет: "И скорей бегом на пруд!", гуси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на перегонки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бегут к пруду. </w:t>
      </w:r>
    </w:p>
    <w:p w:rsidR="00DD4F12" w:rsidRPr="00654E75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Друг за дружкою гуськом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Ходят гуси бережком.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Впереди идёт вожак,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Он шагает важно так -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Га-га-га!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Гуси все за вожаком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Вперевалочку, шажком.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Шаг шагнут, другой шагнут,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Низко головы нагнут.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Га-га-га! </w:t>
      </w:r>
    </w:p>
    <w:p w:rsidR="00DD4F12" w:rsidRPr="008270FA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Гуси крыльями взмахнут, </w:t>
      </w:r>
    </w:p>
    <w:p w:rsidR="00DD4F12" w:rsidRPr="00654E75" w:rsidRDefault="00DD4F12" w:rsidP="00DD4F1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270FA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И скорей бегом на пруд!</w:t>
      </w: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  <w:bookmarkStart w:id="13" w:name="_Toc356910493"/>
      <w:bookmarkStart w:id="14" w:name="_Toc356929584"/>
      <w:r w:rsidRPr="00211F76">
        <w:rPr>
          <w:rFonts w:eastAsia="Times New Roman"/>
          <w:u w:val="none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-641875</wp:posOffset>
            </wp:positionV>
            <wp:extent cx="7476903" cy="10653823"/>
            <wp:effectExtent l="19050" t="0" r="0" b="0"/>
            <wp:wrapNone/>
            <wp:docPr id="9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«Лягушки»</w:t>
      </w:r>
      <w:bookmarkEnd w:id="13"/>
      <w:bookmarkEnd w:id="14"/>
    </w:p>
    <w:p w:rsidR="00DD4F12" w:rsidRPr="00654E75" w:rsidRDefault="00DD4F12" w:rsidP="00DD4F12">
      <w:pPr>
        <w:spacing w:after="0" w:line="216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На земле или на асфальте начертить небольшой квадратик - дом. Вокруг дома - четыре листика вперемежку с четырьмя кочками - пруд. </w:t>
      </w:r>
    </w:p>
    <w:p w:rsidR="00DD4F12" w:rsidRPr="00654E75" w:rsidRDefault="00DD4F12" w:rsidP="00DD4F12">
      <w:pPr>
        <w:spacing w:after="0" w:line="216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Играть могут двое, четверо, шестеро ребят. Один из играющих - Лягушка-квакушка, остальные - лягушата. </w:t>
      </w:r>
    </w:p>
    <w:p w:rsidR="00DD4F12" w:rsidRPr="00654E75" w:rsidRDefault="00DD4F12" w:rsidP="00DD4F12">
      <w:pPr>
        <w:spacing w:after="0" w:line="21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Лягушка-квакушка учит лягушат прыгать, она стоит справа от пруда, а лягушата - слева. Каждый лягушонок становится на квадратик - дом и, внимательно слушая команды Лягушки-квакушки, прыгает, отталкиваясь обеими ногами и приземляясь тоже на обе ноги. </w:t>
      </w:r>
    </w:p>
    <w:p w:rsidR="00DD4F12" w:rsidRPr="00654E75" w:rsidRDefault="00DD4F12" w:rsidP="00DD4F12">
      <w:pPr>
        <w:spacing w:after="0" w:line="216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Лягушка четко и громко командует, один лягушонок прыгает, а остальные следят за тем, правильно ли он это делает. Например, команда может быть такая: "Кочка!.. Листик!.. Листик!.. Дом!..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 xml:space="preserve">Листик!.. Кочка!.. Кочка!.." - или любая другая, где дом, листик и кочка чередуются так, как захочет Лягушка-квакушка. </w:t>
      </w:r>
    </w:p>
    <w:p w:rsidR="00DD4F12" w:rsidRPr="00654E75" w:rsidRDefault="00DD4F12" w:rsidP="00DD4F12">
      <w:pPr>
        <w:spacing w:after="0" w:line="216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Если лягушонок прыгал высоко и не перепутал ни одной команды, он становится рядом с Лягушкой, а если ошибся - к лягушатам и должен будет после всех учиться прыгать снова.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Весёлые, как девочки,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Проворные, как мальчики,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Зелёные, как листки,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Прыгучие, как мячики -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Весёлые,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Проворные,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Прыгучие подружки -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Зелёные,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Зелёные,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Зелёные лягушки!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Все квакают и квакают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И слышно вдалеке: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Ква-ква! Ква-ква!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proofErr w:type="spellStart"/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Бре-ке-ке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!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  <w:bookmarkStart w:id="15" w:name="_Toc356910494"/>
      <w:bookmarkStart w:id="16" w:name="_Toc356929585"/>
      <w:r>
        <w:rPr>
          <w:rFonts w:eastAsia="Times New Roman"/>
          <w:noProof/>
          <w:u w:val="none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-645795</wp:posOffset>
            </wp:positionV>
            <wp:extent cx="7476490" cy="10653395"/>
            <wp:effectExtent l="19050" t="0" r="0" b="0"/>
            <wp:wrapNone/>
            <wp:docPr id="10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«Воробушки»</w:t>
      </w:r>
      <w:bookmarkEnd w:id="15"/>
      <w:bookmarkEnd w:id="16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</w:p>
    <w:p w:rsidR="00DD4F12" w:rsidRPr="00654E75" w:rsidRDefault="00DD4F12" w:rsidP="00DD4F12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Перед началом игры начертить на земле площадку, а на ней - дерево с домиками-гнездышками, окошко, дорожку, скамейку, аллейку. Гнездышек на дереве должно быть столько, сколько будет в игре детей. Кто-нибудь из них будет кошкой. Кошка стоит за площадкой в любом месте. </w:t>
      </w:r>
    </w:p>
    <w:p w:rsidR="00DD4F12" w:rsidRPr="00654E75" w:rsidRDefault="00DD4F12" w:rsidP="00DD4F12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Ребята поют песенку про воробушков и перелетают с дорожки на скамейку, со скамейки на аллейку и т. д., до тех пор, пока не произнесут: "И на дерево от кошки - Шур! - скрылась!" </w:t>
      </w:r>
    </w:p>
    <w:p w:rsidR="00DD4F12" w:rsidRPr="00654E75" w:rsidRDefault="00DD4F12" w:rsidP="00DD4F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Кошка вбегает на площадку и старается схватить воробушка, пока он летит в гнездышко.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Пойманный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становится кошкой, а игра продолжается.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Воробушки, бойтесь кошки -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Не скачите по дорожке,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Не сидите на скамейке,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Не летайте по аллейке,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Под окном не клюйте крошки: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Попадёте рыжей кошке -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proofErr w:type="spellStart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Мур-мур-р-р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! - в лапы.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Стайка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дружных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  <w:proofErr w:type="spellStart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воробьишек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-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lastRenderedPageBreak/>
        <w:t xml:space="preserve">Чик-чирик! Слетела с крыши,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Посидела на скамейке,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Полетала по аллейке,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Поклевала быстро крошки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И на дерево от кошки -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proofErr w:type="spellStart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Шмур-р-р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!</w:t>
      </w: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- скрылась. </w:t>
      </w: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  <w:bookmarkStart w:id="17" w:name="_Toc356910495"/>
      <w:bookmarkStart w:id="18" w:name="_Toc356929586"/>
      <w:r>
        <w:rPr>
          <w:rFonts w:eastAsia="Times New Roman"/>
          <w:noProof/>
          <w:u w:val="none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-645795</wp:posOffset>
            </wp:positionV>
            <wp:extent cx="7476490" cy="10653395"/>
            <wp:effectExtent l="19050" t="0" r="0" b="0"/>
            <wp:wrapNone/>
            <wp:docPr id="11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«Щенок»</w:t>
      </w:r>
      <w:bookmarkEnd w:id="17"/>
      <w:bookmarkEnd w:id="18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DD4F12" w:rsidRPr="00654E75" w:rsidRDefault="00DD4F12" w:rsidP="00DD4F12">
      <w:pPr>
        <w:spacing w:after="0" w:line="216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Чтобы поиграть в эту игру, надо выбрать площадку, на которой есть дерево, кустик, - такие предметы, за которыми можно прятаться. Посредине площадки нарисовать круг размером с автомобильное колесо. Положить в круг мяч-"ватрушку". </w:t>
      </w:r>
    </w:p>
    <w:p w:rsidR="00DD4F12" w:rsidRPr="00654E75" w:rsidRDefault="00DD4F12" w:rsidP="00DD4F12">
      <w:pPr>
        <w:spacing w:after="0" w:line="216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Один из играющих - щенок, другой ребенок - хозяин щенка. Хозяин отворачивается, а щенок прячется. Щенок перебегает из одного укрытия к другому и время от времени подает голос: "Гав!" Когда хозяин найдет щенка, он быстро бежит в круг, где лежит мяч. Туда же бежит и щенок. Если щенок первый схватит "ватрушку", он убегает, а хозяин должен его поймать. Если же первым схватит "ватрушку" хозяин, щенок должен "служить": хозяин подбрасывает вверх мяч, а щенок, не выходя из круга, ловит его. Если мяч пойман, щенок старается выскочить из круга, а хозяин должен поймать его - тогда они вместе "идут домой". А если щенок убежит, 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>играющие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меняются ролями.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Ну, как я мог?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Ну, как я мог?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Я так щенка обидел!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Пропал щенок,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Пропал щенок,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Никто его не видел.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 он хотел,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 он хотел,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Попробовать ватрушку...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Вернись щенок,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Вернись щенок, </w:t>
      </w:r>
    </w:p>
    <w:p w:rsidR="00DD4F12" w:rsidRPr="00654E75" w:rsidRDefault="00DD4F12" w:rsidP="00DD4F12">
      <w:pPr>
        <w:spacing w:after="0" w:line="216" w:lineRule="auto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Коричневые ушки. </w:t>
      </w:r>
    </w:p>
    <w:p w:rsidR="00211F76" w:rsidRDefault="00211F76" w:rsidP="00DD4F12">
      <w:pPr>
        <w:pStyle w:val="1"/>
        <w:rPr>
          <w:rFonts w:eastAsia="Times New Roman"/>
          <w:lang w:eastAsia="ru-RU"/>
        </w:rPr>
      </w:pPr>
      <w:bookmarkStart w:id="19" w:name="_Toc356910496"/>
      <w:bookmarkStart w:id="20" w:name="_Toc356929587"/>
      <w:r w:rsidRPr="00211F76">
        <w:rPr>
          <w:rFonts w:eastAsia="Times New Roman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-997289</wp:posOffset>
            </wp:positionH>
            <wp:positionV relativeFrom="paragraph">
              <wp:posOffset>-645662</wp:posOffset>
            </wp:positionV>
            <wp:extent cx="7476903" cy="10653823"/>
            <wp:effectExtent l="19050" t="0" r="0" b="0"/>
            <wp:wrapNone/>
            <wp:docPr id="12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1F6D4D" w:rsidRDefault="00DD4F12" w:rsidP="00DD4F12">
      <w:pPr>
        <w:pStyle w:val="1"/>
        <w:rPr>
          <w:rFonts w:eastAsia="Times New Roman"/>
          <w:lang w:eastAsia="ru-RU"/>
        </w:rPr>
      </w:pPr>
      <w:r w:rsidRPr="001F6D4D">
        <w:rPr>
          <w:rFonts w:eastAsia="Times New Roman"/>
          <w:lang w:eastAsia="ru-RU"/>
        </w:rPr>
        <w:t>«Горелки»</w:t>
      </w:r>
      <w:bookmarkEnd w:id="19"/>
      <w:bookmarkEnd w:id="20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Играющие становятся в две колонны (парами, впереди - водящий). Все хором произносят: </w:t>
      </w:r>
    </w:p>
    <w:p w:rsidR="00DD4F12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Гори, гори ясно,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Чтобы не погасло.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Глянь на небо -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Птички летят.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Колокольчики звенят!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Раз, два, три - беги.</w:t>
      </w: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DD4F12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D4F12" w:rsidRPr="001F6D4D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>С последним словом дети, стоящие в последней паре, отпускают руки и бегут в начало колонны: один - слева, другой - справа. Водящий пытается поймать одного из них, прежде чем дети успевают встретиться и взяться за руки. Если водящему удается это сделать, то одного из детей он берет за руку и встает с ним в пару</w:t>
      </w:r>
      <w:r w:rsidRPr="00A9493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  <w:bookmarkStart w:id="21" w:name="_Toc356910497"/>
      <w:bookmarkStart w:id="22" w:name="_Toc356929588"/>
      <w:r w:rsidRPr="00211F76">
        <w:rPr>
          <w:rFonts w:eastAsia="Times New Roman"/>
          <w:u w:val="none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-1050453</wp:posOffset>
            </wp:positionH>
            <wp:positionV relativeFrom="paragraph">
              <wp:posOffset>-645662</wp:posOffset>
            </wp:positionV>
            <wp:extent cx="7476903" cy="10653823"/>
            <wp:effectExtent l="19050" t="0" r="0" b="0"/>
            <wp:wrapNone/>
            <wp:docPr id="13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«Мороз-Красный нос»</w:t>
      </w:r>
      <w:bookmarkEnd w:id="21"/>
      <w:bookmarkEnd w:id="22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На противоположных сторонах площадки обозначают два дома, в одном из них располагаются играющие. Посередине площадки встает водящий - Мороз-Красный нос. Он говорит: </w:t>
      </w:r>
    </w:p>
    <w:p w:rsidR="00DD4F12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Я Мороз-Красный нос.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Кто из вас решится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В путь-дороженьку пуститься?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Играющие отвечают: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lastRenderedPageBreak/>
        <w:t xml:space="preserve">Не боимся мы угроз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И не страшен нам мороз.</w:t>
      </w: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DD4F12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 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  <w:bookmarkStart w:id="23" w:name="_Toc356910498"/>
      <w:r w:rsidRPr="00211F76">
        <w:rPr>
          <w:rFonts w:eastAsia="Times New Roman"/>
          <w:u w:val="none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-645662</wp:posOffset>
            </wp:positionV>
            <wp:extent cx="7476903" cy="10653823"/>
            <wp:effectExtent l="19050" t="0" r="0" b="0"/>
            <wp:wrapNone/>
            <wp:docPr id="14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 xml:space="preserve"> </w:t>
      </w:r>
      <w:bookmarkStart w:id="24" w:name="_Toc356929589"/>
      <w:r w:rsidRPr="00211F76">
        <w:rPr>
          <w:rFonts w:eastAsia="Times New Roman"/>
          <w:u w:val="none"/>
          <w:lang w:eastAsia="ru-RU"/>
        </w:rPr>
        <w:t>«Лягушки в болоте»</w:t>
      </w:r>
      <w:bookmarkEnd w:id="23"/>
      <w:bookmarkEnd w:id="24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>С двух сторон очерчивают берега, в середине - болото. На одном из берегов находится журавль (за чертой</w:t>
      </w:r>
      <w:proofErr w:type="gramStart"/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).. </w:t>
      </w:r>
      <w:proofErr w:type="gramEnd"/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лягушки располагаются на кочках (кружки на расстоянии </w:t>
      </w:r>
      <w:smartTag w:uri="urn:schemas-microsoft-com:office:smarttags" w:element="metricconverter">
        <w:smartTagPr>
          <w:attr w:name="ProductID" w:val="50 см"/>
        </w:smartTagPr>
        <w:r w:rsidRPr="00A94931">
          <w:rPr>
            <w:rFonts w:ascii="Times New Roman" w:eastAsia="Times New Roman" w:hAnsi="Times New Roman" w:cs="Times New Roman"/>
            <w:b/>
            <w:bCs/>
            <w:sz w:val="32"/>
            <w:szCs w:val="28"/>
          </w:rPr>
          <w:t>50 см</w:t>
        </w:r>
      </w:smartTag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) и говорят: </w:t>
      </w:r>
    </w:p>
    <w:p w:rsidR="00DD4F12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Вот с </w:t>
      </w:r>
      <w:proofErr w:type="spellStart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намокнувшей</w:t>
      </w:r>
      <w:proofErr w:type="spellEnd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гнилушки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В воду прыгают лягушки.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Стали квакать из воды: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proofErr w:type="spellStart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Ква-ке-ке</w:t>
      </w:r>
      <w:proofErr w:type="spellEnd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, </w:t>
      </w:r>
      <w:proofErr w:type="spellStart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ква-ке-ке</w:t>
      </w:r>
      <w:proofErr w:type="spellEnd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Будет дождик на реке</w:t>
      </w: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. </w:t>
      </w:r>
    </w:p>
    <w:p w:rsidR="00DD4F12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211F76" w:rsidRDefault="00211F76" w:rsidP="00DD4F12">
      <w:pPr>
        <w:pStyle w:val="1"/>
        <w:rPr>
          <w:rFonts w:eastAsia="Times New Roman"/>
          <w:u w:val="none"/>
          <w:lang w:eastAsia="ru-RU"/>
        </w:rPr>
      </w:pPr>
      <w:bookmarkStart w:id="25" w:name="_Toc356910499"/>
      <w:bookmarkStart w:id="26" w:name="_Toc356929590"/>
      <w:r w:rsidRPr="00211F76">
        <w:rPr>
          <w:rFonts w:eastAsia="Times New Roman"/>
          <w:u w:val="none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-641875</wp:posOffset>
            </wp:positionV>
            <wp:extent cx="7476903" cy="10653823"/>
            <wp:effectExtent l="19050" t="0" r="0" b="0"/>
            <wp:wrapNone/>
            <wp:docPr id="15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«Лиса и куры»</w:t>
      </w:r>
      <w:bookmarkEnd w:id="25"/>
      <w:bookmarkEnd w:id="26"/>
    </w:p>
    <w:p w:rsidR="00DD4F12" w:rsidRPr="00211F76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DD4F12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Дети изображают кур. Один из играющих - петух, другой - лиса. </w:t>
      </w:r>
    </w:p>
    <w:p w:rsidR="00DD4F12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Куры ходят по площадке, ищут корм. Лиса внимательно следит за ними. По указанию педагога (незаметно для всех) выходит лиса и тихонько подкрадывается к курам. </w:t>
      </w:r>
    </w:p>
    <w:p w:rsidR="00DD4F12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Петух громко кричит: "КУ-КА-РЕ-КУ!" Куры убегают, взлетают на насест (бревно, скамейку). Петух должен убежать последним. Лиса ловит тех кур, которые не успели быстро подняться на насест и удержаться на нём. </w:t>
      </w: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После двух-трёх кратного проведения игры выбирают других детей на роль петуха и лисы. 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211F76" w:rsidRDefault="00211F76" w:rsidP="00211F76">
      <w:pPr>
        <w:pStyle w:val="1"/>
        <w:jc w:val="left"/>
        <w:rPr>
          <w:rFonts w:eastAsia="Times New Roman"/>
          <w:u w:val="none"/>
          <w:lang w:eastAsia="ru-RU"/>
        </w:rPr>
      </w:pPr>
      <w:bookmarkStart w:id="27" w:name="_Toc356910500"/>
      <w:bookmarkStart w:id="28" w:name="_Toc356929591"/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                                                  </w:t>
      </w:r>
      <w:r w:rsidR="00DD4F12" w:rsidRPr="00211F76">
        <w:rPr>
          <w:rFonts w:eastAsia="Times New Roman"/>
          <w:u w:val="none"/>
          <w:lang w:eastAsia="ru-RU"/>
        </w:rPr>
        <w:t>«Лошадки»</w:t>
      </w:r>
      <w:bookmarkEnd w:id="27"/>
      <w:bookmarkEnd w:id="28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Играющие разбегаются по всей площадке и на сигнал воспитателя "Лошадки" бегут, высоко поднимая колени. На сигнал "Кучер" - обычная ходьба. Ходьба и бег чередуются. Воспитатель может повторить один и тот же сигнал подряд.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211F76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-699135</wp:posOffset>
            </wp:positionV>
            <wp:extent cx="7476490" cy="10653395"/>
            <wp:effectExtent l="19050" t="0" r="0" b="0"/>
            <wp:wrapNone/>
            <wp:docPr id="16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211F76" w:rsidRDefault="00211F76" w:rsidP="00211F76">
      <w:pPr>
        <w:pStyle w:val="1"/>
        <w:jc w:val="left"/>
        <w:rPr>
          <w:rFonts w:eastAsia="Times New Roman"/>
          <w:u w:val="none"/>
          <w:lang w:eastAsia="ru-RU"/>
        </w:rPr>
      </w:pPr>
      <w:bookmarkStart w:id="29" w:name="_Toc356910501"/>
      <w:bookmarkStart w:id="30" w:name="_Toc356929592"/>
      <w:r>
        <w:rPr>
          <w:rFonts w:ascii="Times New Roman" w:eastAsia="Times New Roman" w:hAnsi="Times New Roman" w:cs="Times New Roman"/>
          <w:sz w:val="28"/>
          <w:u w:val="none"/>
          <w:lang w:eastAsia="ru-RU"/>
        </w:rPr>
        <w:t xml:space="preserve">                              </w:t>
      </w:r>
      <w:r w:rsidR="00DD4F12" w:rsidRPr="00211F76">
        <w:rPr>
          <w:rFonts w:eastAsia="Times New Roman"/>
          <w:u w:val="none"/>
          <w:lang w:eastAsia="ru-RU"/>
        </w:rPr>
        <w:t>«Воробушки и кот»</w:t>
      </w:r>
      <w:bookmarkEnd w:id="29"/>
      <w:bookmarkEnd w:id="30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Дети-воробушки прячутся в свои гнёздышки (за линию, в кружки, нарисованные на земле) на одной стороне площадки. На другой стороне площадки греется на солнышке кот. Как только кот задремлет, воробушки вылетают на дорогу, перелетают с места на место, ищут крошки, зёрнышки (дети приседают, стучат пальцами по коленям, как будто клюют). Но </w:t>
      </w: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вот просыпается кот, мяукает и бежит за воробушками, которые улетают в свои гнёзда</w:t>
      </w:r>
      <w:r w:rsidRPr="00A9493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11F76" w:rsidRDefault="00211F76" w:rsidP="00DD4F12">
      <w:pPr>
        <w:pStyle w:val="1"/>
        <w:rPr>
          <w:rFonts w:eastAsia="Times New Roman"/>
          <w:lang w:eastAsia="ru-RU"/>
        </w:rPr>
      </w:pPr>
      <w:bookmarkStart w:id="31" w:name="_Toc356910502"/>
      <w:bookmarkStart w:id="32" w:name="_Toc356929593"/>
      <w:r w:rsidRPr="00211F76">
        <w:rPr>
          <w:rFonts w:eastAsia="Times New Roman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-624397</wp:posOffset>
            </wp:positionV>
            <wp:extent cx="7476903" cy="10653823"/>
            <wp:effectExtent l="19050" t="0" r="0" b="0"/>
            <wp:wrapNone/>
            <wp:docPr id="17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1F6D4D" w:rsidRDefault="00DD4F12" w:rsidP="00DD4F12">
      <w:pPr>
        <w:pStyle w:val="1"/>
        <w:rPr>
          <w:rFonts w:eastAsia="Times New Roman"/>
          <w:lang w:eastAsia="ru-RU"/>
        </w:rPr>
      </w:pPr>
      <w:r w:rsidRPr="001F6D4D">
        <w:rPr>
          <w:rFonts w:eastAsia="Times New Roman"/>
          <w:lang w:eastAsia="ru-RU"/>
        </w:rPr>
        <w:t>«Курочка-хохлатка»</w:t>
      </w:r>
      <w:bookmarkEnd w:id="31"/>
      <w:bookmarkEnd w:id="32"/>
    </w:p>
    <w:p w:rsidR="00DD4F12" w:rsidRPr="001F6D4D" w:rsidRDefault="00DD4F12" w:rsidP="00DD4F12">
      <w:pPr>
        <w:spacing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Воспитатель изображает курицу, дети - цыплят. Один ребёнок сидит на скамейке, вдали от остальных детей. Это кошка дремлет на солнышке. Курица-мама выходит с цыплятами гулять. Воспитатель говорит: </w:t>
      </w:r>
    </w:p>
    <w:p w:rsidR="00DD4F12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Вышла курочка-хохлатка,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С нею жёлтые цыплятки.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Квохчет курочка: "</w:t>
      </w:r>
      <w:proofErr w:type="spellStart"/>
      <w:proofErr w:type="gramStart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Ко-ко</w:t>
      </w:r>
      <w:proofErr w:type="spellEnd"/>
      <w:proofErr w:type="gramEnd"/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,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Не ходите далеко".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Приближаясь к кошке, он говорит: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На скамейке у дорожки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Улеглась и дремлет кошка...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Кошка глазки открывает </w:t>
      </w:r>
    </w:p>
    <w:p w:rsidR="00DD4F12" w:rsidRPr="00A94931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И цыпляток догоняет.</w:t>
      </w: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DD4F12" w:rsidRDefault="00DD4F12" w:rsidP="00DD4F12">
      <w:pPr>
        <w:spacing w:after="0" w:line="288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D4F12" w:rsidRPr="00A94931" w:rsidRDefault="00DD4F12" w:rsidP="00DD4F12">
      <w:pPr>
        <w:spacing w:after="0" w:line="288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Кошка открывает глаза, мяукает и бежит за цыплятами, которые вместе с курицей убегают. </w:t>
      </w: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12" w:rsidRPr="001F6D4D" w:rsidRDefault="00DD4F12" w:rsidP="00DD4F12">
      <w:pPr>
        <w:spacing w:after="0" w:line="288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F76" w:rsidRDefault="00211F76" w:rsidP="00DD4F12">
      <w:pPr>
        <w:pStyle w:val="1"/>
        <w:rPr>
          <w:lang w:bidi="en-US"/>
        </w:rPr>
      </w:pPr>
      <w:bookmarkStart w:id="33" w:name="_Toc356910503"/>
      <w:bookmarkStart w:id="34" w:name="_Toc356929594"/>
      <w:r w:rsidRPr="00211F76">
        <w:rPr>
          <w:lang w:bidi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-624397</wp:posOffset>
            </wp:positionV>
            <wp:extent cx="7476903" cy="10653823"/>
            <wp:effectExtent l="19050" t="0" r="0" b="0"/>
            <wp:wrapNone/>
            <wp:docPr id="18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76" w:rsidRDefault="00211F76" w:rsidP="00211F76">
      <w:pPr>
        <w:pStyle w:val="1"/>
        <w:jc w:val="left"/>
        <w:rPr>
          <w:lang w:bidi="en-US"/>
        </w:rPr>
      </w:pPr>
    </w:p>
    <w:p w:rsidR="00DD4F12" w:rsidRPr="00211F76" w:rsidRDefault="00211F76" w:rsidP="00211F76">
      <w:pPr>
        <w:pStyle w:val="1"/>
        <w:jc w:val="left"/>
        <w:rPr>
          <w:u w:val="none"/>
          <w:lang w:bidi="en-US"/>
        </w:rPr>
      </w:pPr>
      <w:r w:rsidRPr="00211F76">
        <w:rPr>
          <w:u w:val="none"/>
          <w:lang w:bidi="en-US"/>
        </w:rPr>
        <w:t xml:space="preserve">                      </w:t>
      </w:r>
      <w:r w:rsidR="00DD4F12" w:rsidRPr="00211F76">
        <w:rPr>
          <w:u w:val="none"/>
          <w:lang w:bidi="en-US"/>
        </w:rPr>
        <w:t xml:space="preserve">«Дай </w:t>
      </w:r>
      <w:proofErr w:type="spellStart"/>
      <w:r w:rsidR="00DD4F12" w:rsidRPr="00211F76">
        <w:rPr>
          <w:u w:val="none"/>
          <w:lang w:bidi="en-US"/>
        </w:rPr>
        <w:t>ладошечку</w:t>
      </w:r>
      <w:proofErr w:type="spellEnd"/>
      <w:r w:rsidR="00DD4F12" w:rsidRPr="00211F76">
        <w:rPr>
          <w:u w:val="none"/>
          <w:lang w:bidi="en-US"/>
        </w:rPr>
        <w:t>»</w:t>
      </w:r>
      <w:bookmarkEnd w:id="33"/>
      <w:bookmarkEnd w:id="34"/>
      <w:r w:rsidR="00DD4F12" w:rsidRPr="00211F76">
        <w:rPr>
          <w:u w:val="none"/>
          <w:lang w:bidi="en-US"/>
        </w:rPr>
        <w:t xml:space="preserve"> </w:t>
      </w:r>
    </w:p>
    <w:p w:rsidR="00DD4F12" w:rsidRPr="00A94931" w:rsidRDefault="00DD4F12" w:rsidP="00DD4F12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  <w:lang w:bidi="en-US"/>
        </w:rPr>
      </w:pPr>
      <w:r w:rsidRPr="00A94931">
        <w:rPr>
          <w:rFonts w:ascii="Times New Roman" w:hAnsi="Times New Roman" w:cs="Times New Roman"/>
          <w:b/>
          <w:i/>
          <w:sz w:val="32"/>
          <w:szCs w:val="28"/>
          <w:lang w:bidi="en-US"/>
        </w:rPr>
        <w:t>(на мотив русской народной песни «Я на горку шла»)</w:t>
      </w:r>
    </w:p>
    <w:p w:rsidR="00DD4F12" w:rsidRPr="00A94931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32"/>
          <w:szCs w:val="28"/>
          <w:lang w:bidi="en-US"/>
        </w:rPr>
      </w:pPr>
    </w:p>
    <w:p w:rsidR="00DD4F12" w:rsidRPr="00A94931" w:rsidRDefault="00DD4F12" w:rsidP="00DD4F12">
      <w:pPr>
        <w:ind w:right="-143" w:firstLine="708"/>
        <w:jc w:val="both"/>
        <w:rPr>
          <w:rFonts w:ascii="Times New Roman" w:hAnsi="Times New Roman" w:cs="Times New Roman"/>
          <w:b/>
          <w:sz w:val="32"/>
          <w:szCs w:val="28"/>
          <w:lang w:bidi="en-US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Народная игра</w:t>
      </w:r>
      <w:r w:rsidRPr="00A94931">
        <w:rPr>
          <w:rFonts w:ascii="Times New Roman" w:hAnsi="Times New Roman" w:cs="Times New Roman"/>
          <w:b/>
          <w:sz w:val="32"/>
          <w:szCs w:val="28"/>
          <w:u w:val="single"/>
          <w:lang w:bidi="en-US"/>
        </w:rPr>
        <w:t xml:space="preserve"> установление тактильного восприятия и коммуникативных отношений ребёнка и взрослого: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110"/>
      </w:tblGrid>
      <w:tr w:rsidR="00DD4F12" w:rsidRPr="00A94931" w:rsidTr="00DA3330">
        <w:tc>
          <w:tcPr>
            <w:tcW w:w="3369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Дай </w:t>
            </w:r>
            <w:proofErr w:type="spellStart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ладошечку</w:t>
            </w:r>
            <w:proofErr w:type="spellEnd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,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Моя крошечка,          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Я поглажу тебя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По </w:t>
            </w:r>
            <w:proofErr w:type="spellStart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ладошечке</w:t>
            </w:r>
            <w:proofErr w:type="spellEnd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.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                   </w:t>
            </w:r>
          </w:p>
        </w:tc>
        <w:tc>
          <w:tcPr>
            <w:tcW w:w="4110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>Педагог гладит ребёнка по ладони.</w:t>
            </w:r>
          </w:p>
        </w:tc>
      </w:tr>
      <w:tr w:rsidR="00DD4F12" w:rsidRPr="00A94931" w:rsidTr="00DA3330">
        <w:tc>
          <w:tcPr>
            <w:tcW w:w="3369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На </w:t>
            </w:r>
            <w:proofErr w:type="spellStart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ладошечку</w:t>
            </w:r>
            <w:proofErr w:type="spellEnd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,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Моя крошечка,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Ты погладь же меня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По </w:t>
            </w:r>
            <w:proofErr w:type="spellStart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ладошечке</w:t>
            </w:r>
            <w:proofErr w:type="spellEnd"/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.</w:t>
            </w: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          </w:t>
            </w:r>
          </w:p>
        </w:tc>
        <w:tc>
          <w:tcPr>
            <w:tcW w:w="4110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Педагог предлагает ребёнку погладить свою ладонь.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</w:p>
        </w:tc>
      </w:tr>
    </w:tbl>
    <w:p w:rsidR="00DD4F12" w:rsidRPr="001F6D4D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D4F12" w:rsidRPr="001F6D4D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D4F12" w:rsidRPr="001F6D4D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F12" w:rsidRPr="001F6D4D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F12" w:rsidRPr="001F6D4D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F12" w:rsidRPr="001F6D4D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F12" w:rsidRPr="001F6D4D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F12" w:rsidRPr="001F6D4D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F12" w:rsidRPr="001F6D4D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11F76" w:rsidRDefault="00211F76" w:rsidP="00DD4F12">
      <w:pPr>
        <w:pStyle w:val="1"/>
        <w:rPr>
          <w:rFonts w:eastAsia="Times New Roman"/>
          <w:lang w:eastAsia="ru-RU"/>
        </w:rPr>
      </w:pPr>
      <w:bookmarkStart w:id="35" w:name="_Toc356910504"/>
      <w:bookmarkStart w:id="36" w:name="_Toc356929595"/>
      <w:r w:rsidRPr="00211F76">
        <w:rPr>
          <w:rFonts w:eastAsia="Times New Roman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-624397</wp:posOffset>
            </wp:positionV>
            <wp:extent cx="7476903" cy="10653823"/>
            <wp:effectExtent l="19050" t="0" r="0" b="0"/>
            <wp:wrapNone/>
            <wp:docPr id="19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r w:rsidRPr="00211F76">
        <w:rPr>
          <w:rFonts w:eastAsia="Times New Roman"/>
          <w:u w:val="none"/>
          <w:lang w:eastAsia="ru-RU"/>
        </w:rPr>
        <w:t>«Идёт коза рогатая»</w:t>
      </w:r>
      <w:bookmarkEnd w:id="35"/>
      <w:bookmarkEnd w:id="36"/>
    </w:p>
    <w:p w:rsidR="00DD4F12" w:rsidRPr="00A94931" w:rsidRDefault="00DD4F12" w:rsidP="00DD4F12">
      <w:pPr>
        <w:ind w:right="-143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Народная игра</w:t>
      </w:r>
      <w:r w:rsidRPr="00A94931">
        <w:rPr>
          <w:rFonts w:ascii="Times New Roman" w:hAnsi="Times New Roman" w:cs="Times New Roman"/>
          <w:b/>
          <w:sz w:val="32"/>
          <w:szCs w:val="28"/>
          <w:u w:val="single"/>
          <w:lang w:bidi="en-US"/>
        </w:rPr>
        <w:t xml:space="preserve"> </w:t>
      </w: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для развития </w:t>
      </w:r>
      <w:proofErr w:type="spellStart"/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психоэмоциональной</w:t>
      </w:r>
      <w:proofErr w:type="spellEnd"/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сферы ребенка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Наклоняетесь над ребенком, улыбаетесь, ловите его взгляд и приговариваете:</w:t>
      </w:r>
    </w:p>
    <w:p w:rsidR="00DD4F12" w:rsidRPr="00A94931" w:rsidRDefault="00DD4F12" w:rsidP="00DD4F12">
      <w:pPr>
        <w:tabs>
          <w:tab w:val="left" w:pos="1613"/>
        </w:tabs>
        <w:spacing w:before="75" w:after="75" w:line="214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Идёт коза рогатая,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 xml:space="preserve">Идёт коза </w:t>
      </w:r>
      <w:proofErr w:type="spellStart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бодатая</w:t>
      </w:r>
      <w:proofErr w:type="spellEnd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Ножками топ-топ,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Глазками хлоп-хлоп: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"Кто каши не ест,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Молока не пьёт,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Того забодаю, забодаю, забодаю".</w:t>
      </w:r>
    </w:p>
    <w:p w:rsidR="00DD4F12" w:rsidRPr="001F6D4D" w:rsidRDefault="00DD4F12" w:rsidP="00DD4F12">
      <w:pPr>
        <w:spacing w:before="75" w:after="240" w:line="21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D4F12" w:rsidRPr="00211F76" w:rsidRDefault="00DD4F12" w:rsidP="00DD4F12">
      <w:pPr>
        <w:pStyle w:val="1"/>
        <w:rPr>
          <w:rFonts w:eastAsia="Times New Roman"/>
          <w:u w:val="none"/>
          <w:lang w:eastAsia="ru-RU"/>
        </w:rPr>
      </w:pPr>
      <w:bookmarkStart w:id="37" w:name="_Toc356910505"/>
      <w:bookmarkStart w:id="38" w:name="_Toc356929596"/>
      <w:r w:rsidRPr="00211F76">
        <w:rPr>
          <w:rFonts w:eastAsia="Times New Roman"/>
          <w:u w:val="none"/>
          <w:lang w:eastAsia="ru-RU"/>
        </w:rPr>
        <w:t>«Ладушки-ладушки»</w:t>
      </w:r>
      <w:bookmarkEnd w:id="37"/>
      <w:bookmarkEnd w:id="38"/>
    </w:p>
    <w:p w:rsidR="00DD4F12" w:rsidRPr="001F6D4D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D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Возьмите ребенка на руки и, хлопая его ладошками,</w:t>
      </w:r>
      <w:r w:rsidRPr="00A94931">
        <w:rPr>
          <w:rFonts w:ascii="Times New Roman" w:eastAsia="Times New Roman" w:hAnsi="Times New Roman" w:cs="Times New Roman"/>
          <w:b/>
          <w:bCs/>
          <w:sz w:val="32"/>
          <w:szCs w:val="28"/>
        </w:rPr>
        <w:t> </w:t>
      </w: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приговаривайте: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lastRenderedPageBreak/>
        <w:t>Ладушки-ладушки!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Где были? - У бабушки.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Что ели? - Кашку.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Пили </w:t>
      </w:r>
      <w:proofErr w:type="spellStart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простоквашку</w:t>
      </w:r>
      <w:proofErr w:type="spellEnd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.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Кашку поели,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proofErr w:type="spellStart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простоквашку</w:t>
      </w:r>
      <w:proofErr w:type="spellEnd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попили –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proofErr w:type="spellStart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Шу-у-у</w:t>
      </w:r>
      <w:proofErr w:type="spellEnd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... Полетели!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На головку сели.</w:t>
      </w:r>
    </w:p>
    <w:p w:rsidR="00DD4F12" w:rsidRPr="001F6D4D" w:rsidRDefault="00DD4F12" w:rsidP="00DD4F1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p w:rsidR="00DD4F12" w:rsidRPr="001F6D4D" w:rsidRDefault="00DD4F12" w:rsidP="00DD4F1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p w:rsidR="00DD4F12" w:rsidRPr="001F6D4D" w:rsidRDefault="00211F76" w:rsidP="00DD4F1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211F76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-677560</wp:posOffset>
            </wp:positionV>
            <wp:extent cx="7476903" cy="10653823"/>
            <wp:effectExtent l="19050" t="0" r="0" b="0"/>
            <wp:wrapNone/>
            <wp:docPr id="20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Pr="001F6D4D" w:rsidRDefault="00DD4F12" w:rsidP="00DD4F1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p w:rsidR="00DD4F12" w:rsidRPr="00211F76" w:rsidRDefault="00211F76" w:rsidP="00211F76">
      <w:pPr>
        <w:pStyle w:val="1"/>
        <w:jc w:val="left"/>
        <w:rPr>
          <w:u w:val="none"/>
          <w:lang w:bidi="en-US"/>
        </w:rPr>
      </w:pPr>
      <w:bookmarkStart w:id="39" w:name="_Toc356910506"/>
      <w:bookmarkStart w:id="40" w:name="_Toc356929597"/>
      <w:r w:rsidRPr="00211F76">
        <w:rPr>
          <w:rFonts w:ascii="Times New Roman" w:eastAsiaTheme="minorEastAsia" w:hAnsi="Times New Roman" w:cs="Times New Roman"/>
          <w:bCs w:val="0"/>
          <w:sz w:val="28"/>
          <w:u w:val="none"/>
          <w:lang w:eastAsia="ru-RU" w:bidi="en-US"/>
        </w:rPr>
        <w:t xml:space="preserve">                              </w:t>
      </w:r>
      <w:r w:rsidR="00DD4F12" w:rsidRPr="00211F76">
        <w:rPr>
          <w:u w:val="none"/>
          <w:lang w:bidi="en-US"/>
        </w:rPr>
        <w:t>«Мальчик с пальчик»</w:t>
      </w:r>
      <w:bookmarkEnd w:id="39"/>
      <w:bookmarkEnd w:id="40"/>
    </w:p>
    <w:p w:rsidR="00DD4F12" w:rsidRPr="00A94931" w:rsidRDefault="00DD4F12" w:rsidP="00DD4F12">
      <w:pPr>
        <w:ind w:right="-143"/>
        <w:jc w:val="center"/>
        <w:rPr>
          <w:rFonts w:ascii="Times New Roman" w:hAnsi="Times New Roman" w:cs="Times New Roman"/>
          <w:b/>
          <w:sz w:val="32"/>
          <w:szCs w:val="28"/>
          <w:u w:val="single"/>
          <w:lang w:bidi="en-US"/>
        </w:rPr>
      </w:pPr>
      <w:r w:rsidRPr="00A94931">
        <w:rPr>
          <w:rFonts w:ascii="Times New Roman" w:hAnsi="Times New Roman" w:cs="Times New Roman"/>
          <w:b/>
          <w:sz w:val="32"/>
          <w:szCs w:val="28"/>
          <w:u w:val="single"/>
          <w:lang w:bidi="en-US"/>
        </w:rPr>
        <w:t>Пальчиковая игра:</w:t>
      </w:r>
    </w:p>
    <w:p w:rsidR="00DD4F12" w:rsidRPr="00A94931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32"/>
          <w:szCs w:val="28"/>
          <w:lang w:bidi="en-US"/>
        </w:rPr>
      </w:pPr>
    </w:p>
    <w:p w:rsidR="00DD4F12" w:rsidRPr="00A94931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32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4"/>
      </w:tblGrid>
      <w:tr w:rsidR="00DD4F12" w:rsidRPr="00A94931" w:rsidTr="00DA3330">
        <w:tc>
          <w:tcPr>
            <w:tcW w:w="3793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Мальчик с пальчик, где ты был?        </w:t>
            </w:r>
          </w:p>
        </w:tc>
        <w:tc>
          <w:tcPr>
            <w:tcW w:w="3794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>Большим пальцем одной руки покачивает  пальцы другой руки.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</w:p>
        </w:tc>
      </w:tr>
      <w:tr w:rsidR="00DD4F12" w:rsidRPr="00A94931" w:rsidTr="00DA3330">
        <w:tc>
          <w:tcPr>
            <w:tcW w:w="3793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С этим братцем в лес ходил,              </w:t>
            </w:r>
          </w:p>
        </w:tc>
        <w:tc>
          <w:tcPr>
            <w:tcW w:w="3794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>Сгибает указательный палец к середине   ладони, оставляя его в этом положении.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</w:p>
        </w:tc>
      </w:tr>
      <w:tr w:rsidR="00DD4F12" w:rsidRPr="00A94931" w:rsidTr="00DA3330">
        <w:tc>
          <w:tcPr>
            <w:tcW w:w="3793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lastRenderedPageBreak/>
              <w:t xml:space="preserve">С этим братцем щи варил,                 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С этим братцем кашу ел,                     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С этим братцем песни пел,                 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>Песни пел да плясал,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Родных братьев потешал!                  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  <w:lang w:bidi="en-US"/>
              </w:rPr>
            </w:pPr>
          </w:p>
        </w:tc>
        <w:tc>
          <w:tcPr>
            <w:tcW w:w="3794" w:type="dxa"/>
          </w:tcPr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>Сгибает средний палец. Сгибает безымянный.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 Сгибает мизинец. </w:t>
            </w:r>
          </w:p>
          <w:p w:rsidR="00DD4F12" w:rsidRPr="00A94931" w:rsidRDefault="00DD4F12" w:rsidP="00DA3330">
            <w:pPr>
              <w:ind w:right="-142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</w:pPr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 xml:space="preserve">С </w:t>
            </w:r>
            <w:proofErr w:type="spellStart"/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>припевочкой</w:t>
            </w:r>
            <w:proofErr w:type="spellEnd"/>
            <w:r w:rsidRPr="00A94931">
              <w:rPr>
                <w:rFonts w:ascii="Times New Roman" w:hAnsi="Times New Roman" w:cs="Times New Roman"/>
                <w:b/>
                <w:sz w:val="32"/>
                <w:szCs w:val="28"/>
                <w:lang w:bidi="en-US"/>
              </w:rPr>
              <w:t>, движение «фонарики».</w:t>
            </w:r>
          </w:p>
        </w:tc>
      </w:tr>
    </w:tbl>
    <w:p w:rsidR="00DD4F12" w:rsidRPr="001F6D4D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D4F12" w:rsidRPr="001F6D4D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1F6D4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DD4F12" w:rsidRPr="001F6D4D" w:rsidRDefault="00DD4F12" w:rsidP="00DD4F12">
      <w:pPr>
        <w:spacing w:line="240" w:lineRule="auto"/>
        <w:ind w:right="-142"/>
        <w:contextualSpacing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:rsidR="00DD4F12" w:rsidRPr="001F6D4D" w:rsidRDefault="00DD4F12" w:rsidP="00DD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12" w:rsidRPr="001F6D4D" w:rsidRDefault="00DD4F12" w:rsidP="00DD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F76" w:rsidRDefault="00211F76" w:rsidP="00DD4F12">
      <w:pPr>
        <w:ind w:right="-143"/>
        <w:jc w:val="center"/>
        <w:rPr>
          <w:rStyle w:val="10"/>
          <w:u w:val="none"/>
          <w:lang w:eastAsia="ru-RU"/>
        </w:rPr>
      </w:pPr>
      <w:bookmarkStart w:id="41" w:name="_Toc356910507"/>
      <w:bookmarkStart w:id="42" w:name="_Toc356929598"/>
    </w:p>
    <w:p w:rsidR="00211F76" w:rsidRDefault="00211F76" w:rsidP="00DD4F12">
      <w:pPr>
        <w:ind w:right="-143"/>
        <w:jc w:val="center"/>
        <w:rPr>
          <w:rStyle w:val="10"/>
          <w:u w:val="none"/>
          <w:lang w:eastAsia="ru-RU"/>
        </w:rPr>
      </w:pPr>
    </w:p>
    <w:p w:rsidR="00DD4F12" w:rsidRPr="00211F76" w:rsidRDefault="00211F76" w:rsidP="00DD4F12">
      <w:pPr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76">
        <w:rPr>
          <w:rStyle w:val="10"/>
          <w:u w:val="none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-976024</wp:posOffset>
            </wp:positionH>
            <wp:positionV relativeFrom="paragraph">
              <wp:posOffset>-673773</wp:posOffset>
            </wp:positionV>
            <wp:extent cx="7476903" cy="10653823"/>
            <wp:effectExtent l="19050" t="0" r="0" b="0"/>
            <wp:wrapNone/>
            <wp:docPr id="21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3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F76">
        <w:rPr>
          <w:rStyle w:val="10"/>
          <w:u w:val="none"/>
          <w:lang w:eastAsia="ru-RU"/>
        </w:rPr>
        <w:t xml:space="preserve"> </w:t>
      </w:r>
      <w:r w:rsidR="00DD4F12" w:rsidRPr="00211F76">
        <w:rPr>
          <w:rStyle w:val="10"/>
          <w:u w:val="none"/>
          <w:lang w:eastAsia="ru-RU"/>
        </w:rPr>
        <w:t>«</w:t>
      </w:r>
      <w:proofErr w:type="spellStart"/>
      <w:r w:rsidR="00DD4F12" w:rsidRPr="00211F76">
        <w:rPr>
          <w:rStyle w:val="10"/>
          <w:u w:val="none"/>
          <w:lang w:eastAsia="ru-RU"/>
        </w:rPr>
        <w:t>Дарики</w:t>
      </w:r>
      <w:proofErr w:type="spellEnd"/>
      <w:r w:rsidR="00DD4F12" w:rsidRPr="00211F76">
        <w:rPr>
          <w:rStyle w:val="10"/>
          <w:u w:val="none"/>
          <w:lang w:eastAsia="ru-RU"/>
        </w:rPr>
        <w:t xml:space="preserve"> - комарики»</w:t>
      </w:r>
      <w:bookmarkEnd w:id="41"/>
      <w:bookmarkEnd w:id="42"/>
      <w:r w:rsidR="00DD4F12" w:rsidRPr="00211F76">
        <w:rPr>
          <w:rStyle w:val="10"/>
          <w:u w:val="none"/>
          <w:lang w:eastAsia="ru-RU"/>
        </w:rPr>
        <w:br/>
      </w:r>
    </w:p>
    <w:p w:rsidR="00DD4F12" w:rsidRPr="00A94931" w:rsidRDefault="00DD4F12" w:rsidP="00DD4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Для изображения комариков руки складываются щепотью и описывают круги, при этом издается неизменно вызывающий восторг звук «</w:t>
      </w:r>
      <w:proofErr w:type="spellStart"/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В-з-з-з-з-з</w:t>
      </w:r>
      <w:proofErr w:type="spellEnd"/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 xml:space="preserve">!», а потом поясняется, что комарики «вились-кружились – в щечки (или куда-нибудь еще) вцепились – </w:t>
      </w:r>
      <w:proofErr w:type="spellStart"/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кусь-кусь-кусь-кусь</w:t>
      </w:r>
      <w:proofErr w:type="spellEnd"/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!» Легкое пощипывание названной части тела при словах «</w:t>
      </w:r>
      <w:proofErr w:type="spellStart"/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кусь-кусь</w:t>
      </w:r>
      <w:proofErr w:type="spellEnd"/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» тоже нравится большинству детей и смешит их.</w:t>
      </w:r>
    </w:p>
    <w:p w:rsidR="00DD4F12" w:rsidRPr="00A94931" w:rsidRDefault="00DD4F12" w:rsidP="00DD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proofErr w:type="spellStart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Дарики</w:t>
      </w:r>
      <w:proofErr w:type="spellEnd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, </w:t>
      </w:r>
      <w:proofErr w:type="spellStart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дарики</w:t>
      </w:r>
      <w:proofErr w:type="spellEnd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,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Ай да комарики!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Вились, вились,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Вились, вились,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В носик вцепились!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В ушко вцепились!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В волоски вцепились!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В коленки вцепились!</w:t>
      </w:r>
    </w:p>
    <w:p w:rsidR="00DD4F12" w:rsidRPr="00A94931" w:rsidRDefault="00DD4F12" w:rsidP="00DD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br/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-Закусали нас комарики. Давайте их прогоним:</w:t>
      </w:r>
      <w:proofErr w:type="gramStart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-</w:t>
      </w:r>
      <w:proofErr w:type="gramEnd"/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Кыш-кыш-кыш!</w:t>
      </w:r>
    </w:p>
    <w:p w:rsidR="00DD4F12" w:rsidRPr="00211F76" w:rsidRDefault="00211F76" w:rsidP="00211F76">
      <w:pPr>
        <w:pStyle w:val="1"/>
        <w:jc w:val="left"/>
        <w:rPr>
          <w:rFonts w:eastAsia="Times New Roman"/>
          <w:u w:val="none"/>
          <w:lang w:eastAsia="ru-RU"/>
        </w:rPr>
      </w:pPr>
      <w:bookmarkStart w:id="43" w:name="_Toc356910508"/>
      <w:bookmarkStart w:id="44" w:name="_Toc356929599"/>
      <w:r w:rsidRPr="00211F76">
        <w:rPr>
          <w:rFonts w:ascii="Times New Roman" w:eastAsiaTheme="minorEastAsia" w:hAnsi="Times New Roman" w:cs="Times New Roman"/>
          <w:bCs w:val="0"/>
          <w:sz w:val="28"/>
          <w:u w:val="none"/>
          <w:lang w:eastAsia="ru-RU" w:bidi="en-US"/>
        </w:rPr>
        <w:t xml:space="preserve">                       </w:t>
      </w:r>
      <w:r w:rsidR="00DD4F12" w:rsidRPr="00211F76">
        <w:rPr>
          <w:rFonts w:eastAsia="Times New Roman"/>
          <w:u w:val="none"/>
          <w:lang w:eastAsia="ru-RU"/>
        </w:rPr>
        <w:t>«Сидит белка на тележке»</w:t>
      </w:r>
      <w:bookmarkEnd w:id="43"/>
      <w:bookmarkEnd w:id="44"/>
    </w:p>
    <w:p w:rsidR="00DD4F12" w:rsidRPr="00A94931" w:rsidRDefault="00DD4F12" w:rsidP="00DD4F12">
      <w:pPr>
        <w:ind w:right="-143"/>
        <w:jc w:val="center"/>
        <w:rPr>
          <w:rFonts w:ascii="Times New Roman" w:hAnsi="Times New Roman" w:cs="Times New Roman"/>
          <w:b/>
          <w:sz w:val="32"/>
          <w:szCs w:val="28"/>
          <w:u w:val="single"/>
          <w:lang w:bidi="en-US"/>
        </w:rPr>
      </w:pPr>
      <w:r w:rsidRPr="001F6D4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4931">
        <w:rPr>
          <w:rFonts w:ascii="Times New Roman" w:hAnsi="Times New Roman" w:cs="Times New Roman"/>
          <w:b/>
          <w:sz w:val="32"/>
          <w:szCs w:val="28"/>
          <w:u w:val="single"/>
          <w:lang w:bidi="en-US"/>
        </w:rPr>
        <w:t>Пальчиковая игра: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DD4F12" w:rsidRPr="00A94931" w:rsidRDefault="00DD4F12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sz w:val="32"/>
          <w:szCs w:val="28"/>
        </w:rPr>
        <w:t> </w:t>
      </w:r>
    </w:p>
    <w:p w:rsidR="00DD4F12" w:rsidRPr="00A94931" w:rsidRDefault="00DD4F12" w:rsidP="00DD4F12">
      <w:pPr>
        <w:spacing w:before="75" w:after="75" w:line="214" w:lineRule="atLeast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t>Сидит белка на тележке,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Продает она орешки: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Лисичке-сестричке,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Воробью, синичке,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Мишке толстопятому, </w:t>
      </w:r>
      <w:r w:rsidRPr="00A94931">
        <w:rPr>
          <w:rFonts w:ascii="Times New Roman" w:eastAsia="Times New Roman" w:hAnsi="Times New Roman" w:cs="Times New Roman"/>
          <w:b/>
          <w:i/>
          <w:sz w:val="32"/>
          <w:szCs w:val="28"/>
        </w:rPr>
        <w:br/>
        <w:t>Заиньке усатому. </w:t>
      </w:r>
    </w:p>
    <w:p w:rsidR="00DD4F12" w:rsidRPr="001F6D4D" w:rsidRDefault="00DD4F12" w:rsidP="00DD4F12">
      <w:pPr>
        <w:spacing w:before="75" w:after="75" w:line="21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4F12" w:rsidRPr="001F6D4D" w:rsidRDefault="005B4EDE" w:rsidP="00DD4F12">
      <w:pPr>
        <w:spacing w:before="75" w:after="75" w:line="21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DE">
        <w:rPr>
          <w:rFonts w:ascii="Times New Roman" w:eastAsia="Times New Roman" w:hAnsi="Times New Roman" w:cs="Times New Roman"/>
          <w:b/>
          <w:sz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-677560</wp:posOffset>
            </wp:positionV>
            <wp:extent cx="7476904" cy="10653823"/>
            <wp:effectExtent l="19050" t="0" r="0" b="0"/>
            <wp:wrapNone/>
            <wp:docPr id="22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EDE" w:rsidRPr="005B4EDE" w:rsidRDefault="005B4EDE" w:rsidP="005B4EDE">
      <w:pPr>
        <w:pStyle w:val="1"/>
        <w:jc w:val="left"/>
        <w:rPr>
          <w:rFonts w:eastAsia="Calibri"/>
          <w:u w:val="none"/>
        </w:rPr>
      </w:pPr>
      <w:r w:rsidRPr="005B4EDE">
        <w:rPr>
          <w:rFonts w:ascii="Times New Roman" w:eastAsiaTheme="minorEastAsia" w:hAnsi="Times New Roman" w:cs="Times New Roman"/>
          <w:bCs w:val="0"/>
          <w:sz w:val="28"/>
          <w:u w:val="none"/>
          <w:lang w:eastAsia="ru-RU" w:bidi="en-US"/>
        </w:rPr>
        <w:t xml:space="preserve">                                 </w:t>
      </w:r>
      <w:r w:rsidRPr="005B4EDE">
        <w:rPr>
          <w:rFonts w:ascii="Times New Roman" w:eastAsia="Calibri" w:hAnsi="Times New Roman" w:cs="Times New Roman"/>
          <w:b w:val="0"/>
          <w:i/>
          <w:sz w:val="32"/>
          <w:u w:val="none"/>
          <w:lang w:bidi="en-US"/>
        </w:rPr>
        <w:t xml:space="preserve"> </w:t>
      </w:r>
      <w:bookmarkStart w:id="45" w:name="_Toc356910556"/>
      <w:bookmarkStart w:id="46" w:name="_Toc356929646"/>
      <w:r w:rsidRPr="005B4EDE">
        <w:rPr>
          <w:rFonts w:eastAsia="Calibri"/>
          <w:u w:val="none"/>
        </w:rPr>
        <w:t>Солнышко и дождик</w:t>
      </w:r>
      <w:bookmarkEnd w:id="45"/>
      <w:bookmarkEnd w:id="46"/>
    </w:p>
    <w:p w:rsidR="005B4EDE" w:rsidRPr="001F6D4D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Дети идут по кругу и проговаривают: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Смотрит солнышко в окошко,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  <w:t xml:space="preserve">         Идут по кругу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Светит в нашу комнатку.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Мы захлопаем в ладоши,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  <w:t>Хлопают в ладоши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Очень рады солнышку.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Топ-топ-топ-топ!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             Ритмично притоптывают на месте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Топ-топ-топ-топ!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proofErr w:type="spellStart"/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Хлоп-хлоп-хлоп-хлоп</w:t>
      </w:r>
      <w:proofErr w:type="spellEnd"/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!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  <w:t xml:space="preserve">     Ритмично хлопают в ладоши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proofErr w:type="spellStart"/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Хлоп-хлоп-хлоп-хлоп</w:t>
      </w:r>
      <w:proofErr w:type="spellEnd"/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!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                             На сигнал дети бегут </w:t>
      </w:r>
      <w:proofErr w:type="gramStart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к</w:t>
      </w:r>
      <w:proofErr w:type="gramEnd"/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Д</w:t>
      </w: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ождь идет, скорей домой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ab/>
        <w:t xml:space="preserve">            воспитателю под зонтик.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Дождь прошел. Солнышко светит.</w:t>
      </w: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            Игра повторяется.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5B4EDE" w:rsidRPr="001F6D4D" w:rsidRDefault="005B4EDE" w:rsidP="005B4EDE">
      <w:pPr>
        <w:pStyle w:val="1"/>
        <w:rPr>
          <w:rFonts w:eastAsia="Calibri"/>
        </w:rPr>
      </w:pPr>
      <w:bookmarkStart w:id="47" w:name="_Toc356910557"/>
      <w:bookmarkStart w:id="48" w:name="_Toc356929647"/>
      <w:r w:rsidRPr="001F6D4D">
        <w:rPr>
          <w:rFonts w:eastAsia="Calibri"/>
        </w:rPr>
        <w:t>Аленький цветочек.</w:t>
      </w:r>
      <w:bookmarkEnd w:id="47"/>
      <w:bookmarkEnd w:id="48"/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4"/>
      </w:tblGrid>
      <w:tr w:rsidR="005B4EDE" w:rsidRPr="00E55CDB" w:rsidTr="00DA3330">
        <w:tc>
          <w:tcPr>
            <w:tcW w:w="3793" w:type="dxa"/>
          </w:tcPr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E55CD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Аленький цветочек, </w:t>
            </w:r>
          </w:p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E55CD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словно огонечек</w:t>
            </w:r>
            <w:r w:rsidRPr="00E55CDB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</w:t>
            </w:r>
            <w:r w:rsidRPr="00E55CDB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ab/>
            </w:r>
            <w:r w:rsidRPr="00E55CDB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ab/>
            </w:r>
          </w:p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794" w:type="dxa"/>
          </w:tcPr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E55CDB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дети идут хороводным шагом</w:t>
            </w:r>
          </w:p>
        </w:tc>
      </w:tr>
      <w:tr w:rsidR="005B4EDE" w:rsidRPr="00E55CDB" w:rsidTr="00DA3330">
        <w:tc>
          <w:tcPr>
            <w:tcW w:w="3793" w:type="dxa"/>
          </w:tcPr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E55CD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Раз, Два, три – </w:t>
            </w:r>
          </w:p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E55CD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повернись, Алена ты</w:t>
            </w:r>
          </w:p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794" w:type="dxa"/>
          </w:tcPr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E55CDB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названный ребенок поворачивается спиной в круг</w:t>
            </w:r>
          </w:p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</w:tr>
      <w:tr w:rsidR="005B4EDE" w:rsidRPr="00E55CDB" w:rsidTr="00DA3330">
        <w:tc>
          <w:tcPr>
            <w:tcW w:w="3793" w:type="dxa"/>
          </w:tcPr>
          <w:p w:rsidR="005B4EDE" w:rsidRPr="005B4EDE" w:rsidRDefault="005B4EDE" w:rsidP="00DA3330">
            <w:pPr>
              <w:rPr>
                <w:rFonts w:ascii="Times New Roman" w:eastAsia="Calibri" w:hAnsi="Times New Roman" w:cs="Times New Roman"/>
                <w:i/>
                <w:sz w:val="32"/>
                <w:szCs w:val="28"/>
              </w:rPr>
            </w:pPr>
            <w:r w:rsidRPr="005B4EDE">
              <w:rPr>
                <w:rFonts w:ascii="Times New Roman" w:eastAsia="Calibri" w:hAnsi="Times New Roman" w:cs="Times New Roman"/>
                <w:i/>
                <w:sz w:val="32"/>
                <w:szCs w:val="28"/>
              </w:rPr>
              <w:t>Аленький цветочек, словно огонечек</w:t>
            </w:r>
          </w:p>
          <w:p w:rsidR="005B4EDE" w:rsidRPr="005B4EDE" w:rsidRDefault="005B4EDE" w:rsidP="00DA3330">
            <w:pPr>
              <w:rPr>
                <w:rFonts w:ascii="Times New Roman" w:eastAsia="Calibri" w:hAnsi="Times New Roman" w:cs="Times New Roman"/>
                <w:i/>
                <w:sz w:val="32"/>
                <w:szCs w:val="28"/>
              </w:rPr>
            </w:pPr>
            <w:r w:rsidRPr="005B4EDE">
              <w:rPr>
                <w:rFonts w:ascii="Times New Roman" w:eastAsia="Calibri" w:hAnsi="Times New Roman" w:cs="Times New Roman"/>
                <w:i/>
                <w:sz w:val="32"/>
                <w:szCs w:val="28"/>
              </w:rPr>
              <w:t>Раз, два, три, четыре</w:t>
            </w:r>
            <w:proofErr w:type="gramStart"/>
            <w:r w:rsidRPr="005B4EDE">
              <w:rPr>
                <w:rFonts w:ascii="Times New Roman" w:eastAsia="Calibri" w:hAnsi="Times New Roman" w:cs="Times New Roman"/>
                <w:i/>
                <w:sz w:val="32"/>
                <w:szCs w:val="28"/>
              </w:rPr>
              <w:t>.</w:t>
            </w:r>
            <w:proofErr w:type="gramEnd"/>
            <w:r w:rsidRPr="005B4EDE">
              <w:rPr>
                <w:rFonts w:ascii="Times New Roman" w:eastAsia="Calibri" w:hAnsi="Times New Roman" w:cs="Times New Roman"/>
                <w:i/>
                <w:sz w:val="32"/>
                <w:szCs w:val="28"/>
              </w:rPr>
              <w:t xml:space="preserve"> </w:t>
            </w:r>
            <w:proofErr w:type="gramStart"/>
            <w:r w:rsidRPr="005B4EDE">
              <w:rPr>
                <w:rFonts w:ascii="Times New Roman" w:eastAsia="Calibri" w:hAnsi="Times New Roman" w:cs="Times New Roman"/>
                <w:i/>
                <w:sz w:val="32"/>
                <w:szCs w:val="28"/>
              </w:rPr>
              <w:t>п</w:t>
            </w:r>
            <w:proofErr w:type="gramEnd"/>
            <w:r w:rsidRPr="005B4EDE">
              <w:rPr>
                <w:rFonts w:ascii="Times New Roman" w:eastAsia="Calibri" w:hAnsi="Times New Roman" w:cs="Times New Roman"/>
                <w:i/>
                <w:sz w:val="32"/>
                <w:szCs w:val="28"/>
              </w:rPr>
              <w:t>ять - повернулись все опять!</w:t>
            </w:r>
          </w:p>
          <w:p w:rsidR="005B4EDE" w:rsidRPr="005B4EDE" w:rsidRDefault="005B4EDE" w:rsidP="00DA3330">
            <w:pPr>
              <w:rPr>
                <w:rFonts w:ascii="Times New Roman" w:eastAsia="Calibri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-911860</wp:posOffset>
                  </wp:positionV>
                  <wp:extent cx="7476490" cy="10653395"/>
                  <wp:effectExtent l="19050" t="0" r="0" b="0"/>
                  <wp:wrapNone/>
                  <wp:docPr id="23" name="Рисунок 0" descr="hello_html_m6fa24d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fa24df9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6490" cy="1065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4" w:type="dxa"/>
          </w:tcPr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E55CDB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все дети поворачиваются лицом в круг</w:t>
            </w:r>
          </w:p>
          <w:p w:rsidR="005B4EDE" w:rsidRPr="00E55CDB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</w:tr>
    </w:tbl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sz w:val="32"/>
          <w:szCs w:val="28"/>
        </w:rPr>
        <w:t>Игра продолжается до тех пор, пока не повернется последний ребенок.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sz w:val="32"/>
          <w:szCs w:val="28"/>
        </w:rPr>
        <w:t>Дальше дети идут спиной в круг и говорят так: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5B4EDE" w:rsidRPr="005B4EDE" w:rsidRDefault="005B4EDE" w:rsidP="005B4EDE">
      <w:pPr>
        <w:pStyle w:val="1"/>
        <w:jc w:val="left"/>
        <w:rPr>
          <w:rFonts w:eastAsia="Calibri"/>
          <w:u w:val="none"/>
        </w:rPr>
      </w:pPr>
      <w:bookmarkStart w:id="49" w:name="_Toc356910558"/>
      <w:bookmarkStart w:id="50" w:name="_Toc356929648"/>
      <w:r w:rsidRPr="005B4EDE">
        <w:rPr>
          <w:rFonts w:ascii="Times New Roman" w:eastAsia="Calibri" w:hAnsi="Times New Roman" w:cs="Times New Roman"/>
          <w:bCs w:val="0"/>
          <w:i/>
          <w:sz w:val="28"/>
          <w:u w:val="none"/>
          <w:lang w:eastAsia="ru-RU"/>
        </w:rPr>
        <w:t xml:space="preserve">                                             </w:t>
      </w:r>
      <w:r w:rsidRPr="005B4EDE">
        <w:rPr>
          <w:rFonts w:eastAsia="Calibri"/>
          <w:u w:val="none"/>
        </w:rPr>
        <w:t>Подарки</w:t>
      </w:r>
      <w:bookmarkEnd w:id="49"/>
      <w:bookmarkEnd w:id="50"/>
    </w:p>
    <w:p w:rsidR="005B4EDE" w:rsidRPr="001F6D4D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Взявшись за руки, дети образуют кругу, один ребенок </w:t>
      </w:r>
      <w:proofErr w:type="gramStart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в</w:t>
      </w:r>
      <w:proofErr w:type="gramEnd"/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proofErr w:type="gramStart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центре</w:t>
      </w:r>
      <w:proofErr w:type="gramEnd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. </w:t>
      </w:r>
      <w:proofErr w:type="gramStart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Играющие</w:t>
      </w:r>
      <w:proofErr w:type="gramEnd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идут по кругу и говорят: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Принесли мы всем подарки.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Кто захочет, тот возьмет –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Вот вам кукла с лентой яркой,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Конь, волчок и самолет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С окончание слов останавливаются, </w:t>
      </w:r>
      <w:proofErr w:type="gramStart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стоящий</w:t>
      </w:r>
      <w:proofErr w:type="gramEnd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в кругу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называет, какой из перечисленных подарков он хочет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получить. Если назовет коня, дети скачут, если куклу –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пляшут, если волчок – кружатся. </w:t>
      </w:r>
      <w:proofErr w:type="gramStart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Стоящий</w:t>
      </w:r>
      <w:proofErr w:type="gramEnd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в кругу 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выбирает нового ведущего. Игра повторяется.</w:t>
      </w:r>
    </w:p>
    <w:p w:rsidR="005B4EDE" w:rsidRPr="00E55CDB" w:rsidRDefault="005B4EDE" w:rsidP="005B4EDE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5B4EDE" w:rsidRPr="001F6D4D" w:rsidRDefault="005B4EDE" w:rsidP="005B4E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Pr="001F6D4D" w:rsidRDefault="005B4EDE" w:rsidP="005B4E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Pr="001F6D4D" w:rsidRDefault="005B4EDE" w:rsidP="005B4E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Pr="001F6D4D" w:rsidRDefault="005B4EDE" w:rsidP="005B4E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Default="005B4EDE" w:rsidP="005B4EDE">
      <w:pPr>
        <w:pStyle w:val="1"/>
        <w:rPr>
          <w:rFonts w:eastAsia="Calibri"/>
        </w:rPr>
      </w:pPr>
      <w:bookmarkStart w:id="51" w:name="_Toc356910559"/>
      <w:bookmarkStart w:id="52" w:name="_Toc356929649"/>
      <w:r w:rsidRPr="005B4EDE">
        <w:rPr>
          <w:rFonts w:eastAsia="Calibri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-677560</wp:posOffset>
            </wp:positionV>
            <wp:extent cx="7476904" cy="10653823"/>
            <wp:effectExtent l="19050" t="0" r="0" b="0"/>
            <wp:wrapNone/>
            <wp:docPr id="24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EDE" w:rsidRDefault="005B4EDE" w:rsidP="005B4EDE">
      <w:pPr>
        <w:pStyle w:val="1"/>
        <w:rPr>
          <w:rFonts w:eastAsia="Calibri"/>
        </w:rPr>
      </w:pPr>
    </w:p>
    <w:p w:rsidR="005B4EDE" w:rsidRPr="005B4EDE" w:rsidRDefault="005B4EDE" w:rsidP="005B4EDE">
      <w:pPr>
        <w:pStyle w:val="1"/>
        <w:rPr>
          <w:rFonts w:eastAsia="Calibri"/>
          <w:u w:val="none"/>
        </w:rPr>
      </w:pPr>
      <w:r w:rsidRPr="005B4EDE">
        <w:rPr>
          <w:rFonts w:eastAsia="Calibri"/>
          <w:u w:val="none"/>
        </w:rPr>
        <w:t>Жаворонок</w:t>
      </w:r>
      <w:bookmarkEnd w:id="51"/>
      <w:bookmarkEnd w:id="52"/>
    </w:p>
    <w:p w:rsidR="005B4EDE" w:rsidRPr="001F6D4D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В небе жаворонок пел,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Колокольчиком звенел.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Порезвился в вышине,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Спрятал песенку в траве: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Тот, кто песенку найдет,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Будет весел целый год!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proofErr w:type="spellStart"/>
      <w:r w:rsidRPr="00E55CDB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А.Береснев</w:t>
      </w:r>
      <w:proofErr w:type="spellEnd"/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По считалке выбирается «жаворонок». Он выходит в середину круга, который образуют дети. В руках у него колокольчик. С началом стихотворения жаворонок бегает по кругу. С концом стихотворения дети закрывают глаза. Жаворонок бежит за кругом, позванивая колокольчиком, затем дает его в руки кого-либо из детей.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По сигналу ведущего дети открывают глаза. Жаворонок называет имя того, кто будет искать колокольчик. Названный ребенок по звону узнает, у кого спрятан колокольчик. Когда дети освоят игру, ее можно усложнить. Жаворонок прячет 2 или 3 колокольчика. Искать их предлагается одному ребенку. Игра повторяется с другими участниками.</w:t>
      </w:r>
    </w:p>
    <w:p w:rsidR="005B4EDE" w:rsidRDefault="005B4EDE" w:rsidP="005B4EDE">
      <w:pPr>
        <w:pStyle w:val="1"/>
        <w:rPr>
          <w:rFonts w:eastAsia="Calibri"/>
          <w:u w:val="none"/>
        </w:rPr>
      </w:pPr>
      <w:bookmarkStart w:id="53" w:name="_Toc356910560"/>
      <w:bookmarkStart w:id="54" w:name="_Toc356929650"/>
      <w:r w:rsidRPr="005B4EDE">
        <w:rPr>
          <w:rFonts w:eastAsia="Calibri"/>
          <w:u w:val="non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-677560</wp:posOffset>
            </wp:positionV>
            <wp:extent cx="7476904" cy="10653823"/>
            <wp:effectExtent l="19050" t="0" r="0" b="0"/>
            <wp:wrapNone/>
            <wp:docPr id="25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EDE" w:rsidRDefault="005B4EDE" w:rsidP="005B4EDE">
      <w:pPr>
        <w:pStyle w:val="1"/>
        <w:rPr>
          <w:rFonts w:eastAsia="Calibri"/>
          <w:u w:val="none"/>
        </w:rPr>
      </w:pPr>
    </w:p>
    <w:p w:rsidR="005B4EDE" w:rsidRPr="005B4EDE" w:rsidRDefault="005B4EDE" w:rsidP="005B4EDE">
      <w:pPr>
        <w:pStyle w:val="1"/>
        <w:rPr>
          <w:rFonts w:eastAsia="Calibri"/>
          <w:u w:val="none"/>
        </w:rPr>
      </w:pPr>
      <w:proofErr w:type="gramStart"/>
      <w:r w:rsidRPr="005B4EDE">
        <w:rPr>
          <w:rFonts w:eastAsia="Calibri"/>
          <w:u w:val="none"/>
        </w:rPr>
        <w:t>«Как на нашем на лугу»</w:t>
      </w:r>
      <w:bookmarkEnd w:id="53"/>
      <w:bookmarkEnd w:id="54"/>
      <w:proofErr w:type="gramEnd"/>
    </w:p>
    <w:p w:rsidR="005B4EDE" w:rsidRPr="005B4EDE" w:rsidRDefault="005B4EDE" w:rsidP="005B4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proofErr w:type="gramStart"/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Как на нашем на лугу</w:t>
      </w:r>
      <w:proofErr w:type="gramEnd"/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Пляшет Олечка в кругу,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А мы песенку поем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и в ладоши громко бьем.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Оля, Оля веселей!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Своих ножек не жалей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Поклониться не забудь,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выбирай кого-нибудь.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proofErr w:type="gramStart"/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Как на нашем на лугу</w:t>
      </w:r>
      <w:proofErr w:type="gramEnd"/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Заплясали все в кругу.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мы все пляшем и поем</w:t>
      </w:r>
    </w:p>
    <w:p w:rsidR="005B4EDE" w:rsidRPr="00E55CDB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i/>
          <w:sz w:val="32"/>
          <w:szCs w:val="28"/>
        </w:rPr>
        <w:t>и в ладоши громко бьем.</w:t>
      </w:r>
    </w:p>
    <w:p w:rsidR="005B4EDE" w:rsidRPr="00E55CDB" w:rsidRDefault="005B4EDE" w:rsidP="005B4EDE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5B4EDE" w:rsidRPr="00E55CDB" w:rsidRDefault="005B4EDE" w:rsidP="005B4EDE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Дети стоят в кругу. В середине круга находиться ребенок,  про которого поется в песне. Ребенок пляшет так, как умеет.  После слов «поклониться не забудь» он кланяется  кому-нибудь,  и тот выходит  в круг. 1 куплет и припев повторяются несколько  раз, имена детей меняются. В заключени</w:t>
      </w:r>
      <w:proofErr w:type="gramStart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>и</w:t>
      </w:r>
      <w:proofErr w:type="gramEnd"/>
      <w:r w:rsidRPr="00E55CD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поется 2 куплет.  Пляшут все дети.</w:t>
      </w:r>
    </w:p>
    <w:p w:rsidR="005B4EDE" w:rsidRPr="001F6D4D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Pr="001F6D4D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Pr="001F6D4D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Pr="001F6D4D" w:rsidRDefault="005B4EDE" w:rsidP="005B4E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Default="005B4EDE" w:rsidP="005B4EDE">
      <w:pPr>
        <w:spacing w:after="0"/>
        <w:jc w:val="center"/>
        <w:rPr>
          <w:rStyle w:val="10"/>
          <w:u w:val="none"/>
        </w:rPr>
      </w:pPr>
      <w:bookmarkStart w:id="55" w:name="_Toc356910561"/>
      <w:bookmarkStart w:id="56" w:name="_Toc356929651"/>
    </w:p>
    <w:p w:rsidR="005B4EDE" w:rsidRDefault="005B4EDE" w:rsidP="005B4EDE">
      <w:pPr>
        <w:spacing w:after="0"/>
        <w:jc w:val="center"/>
        <w:rPr>
          <w:rStyle w:val="10"/>
          <w:u w:val="none"/>
        </w:rPr>
      </w:pPr>
    </w:p>
    <w:p w:rsidR="005B4EDE" w:rsidRDefault="005B4EDE" w:rsidP="005B4EDE">
      <w:pPr>
        <w:spacing w:after="0"/>
        <w:jc w:val="center"/>
        <w:rPr>
          <w:rStyle w:val="10"/>
          <w:u w:val="none"/>
        </w:rPr>
      </w:pPr>
    </w:p>
    <w:p w:rsidR="005B4EDE" w:rsidRDefault="005B4EDE" w:rsidP="005B4EDE">
      <w:pPr>
        <w:spacing w:after="0"/>
        <w:jc w:val="center"/>
        <w:rPr>
          <w:rStyle w:val="10"/>
          <w:u w:val="none"/>
        </w:rPr>
      </w:pPr>
      <w:r w:rsidRPr="005B4EDE">
        <w:rPr>
          <w:rStyle w:val="10"/>
          <w:u w:val="non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-624397</wp:posOffset>
            </wp:positionV>
            <wp:extent cx="7476904" cy="10653823"/>
            <wp:effectExtent l="19050" t="0" r="0" b="0"/>
            <wp:wrapNone/>
            <wp:docPr id="26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EDE" w:rsidRDefault="005B4EDE" w:rsidP="005B4EDE">
      <w:pPr>
        <w:spacing w:after="0"/>
        <w:jc w:val="center"/>
        <w:rPr>
          <w:rStyle w:val="10"/>
          <w:u w:val="none"/>
        </w:rPr>
      </w:pPr>
    </w:p>
    <w:p w:rsidR="005B4EDE" w:rsidRPr="005B4EDE" w:rsidRDefault="005B4EDE" w:rsidP="005B4EDE">
      <w:pPr>
        <w:spacing w:after="0"/>
        <w:jc w:val="center"/>
        <w:rPr>
          <w:rStyle w:val="10"/>
          <w:u w:val="none"/>
        </w:rPr>
      </w:pPr>
      <w:r w:rsidRPr="005B4EDE">
        <w:rPr>
          <w:rStyle w:val="10"/>
          <w:u w:val="none"/>
        </w:rPr>
        <w:t>«Бабушкин двор»</w:t>
      </w:r>
      <w:bookmarkEnd w:id="55"/>
      <w:bookmarkEnd w:id="56"/>
      <w:r w:rsidRPr="005B4EDE">
        <w:rPr>
          <w:rStyle w:val="10"/>
          <w:u w:val="non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4"/>
      </w:tblGrid>
      <w:tr w:rsidR="005B4EDE" w:rsidRPr="001F6D4D" w:rsidTr="00DA3330">
        <w:tc>
          <w:tcPr>
            <w:tcW w:w="3793" w:type="dxa"/>
          </w:tcPr>
          <w:p w:rsidR="005B4EDE" w:rsidRPr="001F6D4D" w:rsidRDefault="005B4EDE" w:rsidP="00DA33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Лады, лады, ладушки,  приехали мы к бабушке.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К нашей милой бабушке, 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Бабушке -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Забавушке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ехали \3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раза\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ребятушки,</w:t>
            </w:r>
          </w:p>
          <w:p w:rsidR="005B4EDE" w:rsidRPr="001F6D4D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милые \3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раза\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внучатушки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B4EDE" w:rsidRPr="00654E75" w:rsidRDefault="005B4EDE" w:rsidP="00DA3330">
            <w:pPr>
              <w:rPr>
                <w:rStyle w:val="10"/>
                <w:rFonts w:ascii="Times New Roman" w:eastAsia="Times New Roman" w:hAnsi="Times New Roman" w:cs="Times New Roman"/>
                <w:bCs w:val="0"/>
                <w:sz w:val="1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5B4EDE" w:rsidRPr="001F6D4D" w:rsidRDefault="005B4EDE" w:rsidP="00DA3330">
            <w:pPr>
              <w:rPr>
                <w:rStyle w:val="10"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(Дети идут по кругу).</w:t>
            </w:r>
          </w:p>
        </w:tc>
      </w:tr>
      <w:tr w:rsidR="005B4EDE" w:rsidRPr="001F6D4D" w:rsidTr="00DA3330">
        <w:tc>
          <w:tcPr>
            <w:tcW w:w="3793" w:type="dxa"/>
          </w:tcPr>
          <w:p w:rsidR="005B4EDE" w:rsidRPr="001F6D4D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 меня есть петушок, ярко-красный гребешок.</w:t>
            </w:r>
            <w:r w:rsidRPr="001F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Красная бородка, важная походка.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Красная \3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раза\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бородка, важная \3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раза\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походка.</w:t>
            </w:r>
          </w:p>
          <w:p w:rsidR="005B4EDE" w:rsidRPr="00654E75" w:rsidRDefault="005B4EDE" w:rsidP="00DA3330">
            <w:pPr>
              <w:rPr>
                <w:rStyle w:val="10"/>
                <w:sz w:val="16"/>
                <w:szCs w:val="24"/>
              </w:rPr>
            </w:pPr>
          </w:p>
        </w:tc>
        <w:tc>
          <w:tcPr>
            <w:tcW w:w="3794" w:type="dxa"/>
          </w:tcPr>
          <w:p w:rsidR="005B4EDE" w:rsidRPr="001F6D4D" w:rsidRDefault="005B4EDE" w:rsidP="00DA3330">
            <w:pPr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(Дети идут, высоко поднимая ноги.</w:t>
            </w:r>
            <w:proofErr w:type="gramEnd"/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Корпус держат прямо, голова поднята. Руки отведены назад. </w:t>
            </w:r>
            <w:proofErr w:type="gramStart"/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 время движения дети активно "машут крыльями", поднимая и опуская руки).</w:t>
            </w:r>
            <w:proofErr w:type="gramEnd"/>
          </w:p>
        </w:tc>
      </w:tr>
      <w:tr w:rsidR="005B4EDE" w:rsidRPr="001F6D4D" w:rsidTr="00DA3330">
        <w:tc>
          <w:tcPr>
            <w:tcW w:w="3793" w:type="dxa"/>
          </w:tcPr>
          <w:p w:rsidR="005B4EDE" w:rsidRPr="001F6D4D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Есть козленок озорной, вот затряс он бородой.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Деток он пугает, рожками бодает.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Деток он \3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раза\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пугает,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рожками \3раза\ бодает.</w:t>
            </w:r>
          </w:p>
          <w:p w:rsidR="005B4EDE" w:rsidRPr="00654E75" w:rsidRDefault="005B4EDE" w:rsidP="00DA3330">
            <w:pPr>
              <w:rPr>
                <w:rStyle w:val="10"/>
                <w:sz w:val="16"/>
                <w:szCs w:val="24"/>
              </w:rPr>
            </w:pPr>
          </w:p>
        </w:tc>
        <w:tc>
          <w:tcPr>
            <w:tcW w:w="3794" w:type="dxa"/>
          </w:tcPr>
          <w:p w:rsidR="005B4EDE" w:rsidRPr="001F6D4D" w:rsidRDefault="005B4EDE" w:rsidP="00DA33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(Дети прыгают на месте, держа у затылка кулачки с поднятыми указательными пальцами, изображая рожки).</w:t>
            </w:r>
          </w:p>
          <w:p w:rsidR="005B4EDE" w:rsidRPr="001F6D4D" w:rsidRDefault="005B4EDE" w:rsidP="00DA3330">
            <w:pPr>
              <w:rPr>
                <w:rStyle w:val="10"/>
                <w:sz w:val="24"/>
                <w:szCs w:val="24"/>
              </w:rPr>
            </w:pPr>
          </w:p>
        </w:tc>
      </w:tr>
      <w:tr w:rsidR="005B4EDE" w:rsidRPr="001F6D4D" w:rsidTr="00DA3330">
        <w:tc>
          <w:tcPr>
            <w:tcW w:w="3793" w:type="dxa"/>
          </w:tcPr>
          <w:p w:rsidR="005B4EDE" w:rsidRPr="001F6D4D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Есть и кошка Мурка,  славная </w:t>
            </w:r>
            <w:proofErr w:type="gram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кошурка</w:t>
            </w:r>
            <w:proofErr w:type="gram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(Дети идут мягким "пружинным" шагом).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Ходит вслед за бабкой, моет </w:t>
            </w:r>
            <w:proofErr w:type="gram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морду</w:t>
            </w:r>
            <w:proofErr w:type="gram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лапкой.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Ходит \5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раз\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вслед за бабкой,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моет \5раз\ </w:t>
            </w:r>
            <w:proofErr w:type="gram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морду</w:t>
            </w:r>
            <w:proofErr w:type="gram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лапкой.</w:t>
            </w:r>
          </w:p>
          <w:p w:rsidR="005B4EDE" w:rsidRPr="00654E75" w:rsidRDefault="005B4EDE" w:rsidP="00DA3330">
            <w:pPr>
              <w:rPr>
                <w:rStyle w:val="10"/>
                <w:sz w:val="16"/>
                <w:szCs w:val="24"/>
              </w:rPr>
            </w:pPr>
          </w:p>
        </w:tc>
        <w:tc>
          <w:tcPr>
            <w:tcW w:w="3794" w:type="dxa"/>
          </w:tcPr>
          <w:p w:rsidR="005B4EDE" w:rsidRPr="001F6D4D" w:rsidRDefault="005B4EDE" w:rsidP="00DA3330">
            <w:pPr>
              <w:rPr>
                <w:rStyle w:val="10"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(Дети показывают жестами, как умывается кошка).</w:t>
            </w:r>
          </w:p>
        </w:tc>
      </w:tr>
      <w:tr w:rsidR="005B4EDE" w:rsidRPr="001F6D4D" w:rsidTr="00DA3330">
        <w:tc>
          <w:tcPr>
            <w:tcW w:w="3793" w:type="dxa"/>
          </w:tcPr>
          <w:p w:rsidR="005B4EDE" w:rsidRPr="001F6D4D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Цок, цок, цок, цок, цок </w:t>
            </w:r>
            <w:proofErr w:type="spellStart"/>
            <w:proofErr w:type="gram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цок</w:t>
            </w:r>
            <w:proofErr w:type="spellEnd"/>
            <w:proofErr w:type="gram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есть лошадка — серый бок.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Вихрем скачет по двору, приглашает всех в игру!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Вихрем скачет \3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раза\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двору,</w:t>
            </w: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приглашает \3 </w:t>
            </w:r>
            <w:proofErr w:type="spell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раза\всех</w:t>
            </w:r>
            <w:proofErr w:type="spell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игру!</w:t>
            </w:r>
          </w:p>
          <w:p w:rsidR="005B4EDE" w:rsidRPr="00654E75" w:rsidRDefault="005B4EDE" w:rsidP="00DA3330">
            <w:pPr>
              <w:rPr>
                <w:rStyle w:val="10"/>
                <w:sz w:val="16"/>
                <w:szCs w:val="24"/>
              </w:rPr>
            </w:pPr>
          </w:p>
        </w:tc>
        <w:tc>
          <w:tcPr>
            <w:tcW w:w="3794" w:type="dxa"/>
          </w:tcPr>
          <w:p w:rsidR="005B4EDE" w:rsidRPr="001F6D4D" w:rsidRDefault="005B4EDE" w:rsidP="00DA3330">
            <w:pPr>
              <w:rPr>
                <w:rStyle w:val="10"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(Дети сгибают в локтях руки с "уздечкой", то, прижимая их к груди,</w:t>
            </w:r>
            <w:r w:rsidRPr="001F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6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то, вытягивая перед собой).</w:t>
            </w:r>
          </w:p>
        </w:tc>
      </w:tr>
      <w:tr w:rsidR="005B4EDE" w:rsidRPr="001F6D4D" w:rsidTr="00DA3330">
        <w:tc>
          <w:tcPr>
            <w:tcW w:w="3793" w:type="dxa"/>
          </w:tcPr>
          <w:p w:rsidR="005B4EDE" w:rsidRPr="001F6D4D" w:rsidRDefault="005B4EDE" w:rsidP="00DA3330">
            <w:pPr>
              <w:rPr>
                <w:rStyle w:val="10"/>
                <w:sz w:val="24"/>
                <w:szCs w:val="24"/>
              </w:rPr>
            </w:pPr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Лады, лады, ладушки, </w:t>
            </w:r>
            <w:proofErr w:type="gramStart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вот</w:t>
            </w:r>
            <w:proofErr w:type="gramEnd"/>
            <w:r w:rsidRPr="001F6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сколько всех у бабушки</w:t>
            </w:r>
          </w:p>
        </w:tc>
        <w:tc>
          <w:tcPr>
            <w:tcW w:w="3794" w:type="dxa"/>
          </w:tcPr>
          <w:p w:rsidR="005B4EDE" w:rsidRPr="001F6D4D" w:rsidRDefault="005B4EDE" w:rsidP="00DA3330">
            <w:pPr>
              <w:rPr>
                <w:rStyle w:val="10"/>
                <w:sz w:val="24"/>
                <w:szCs w:val="24"/>
              </w:rPr>
            </w:pPr>
          </w:p>
        </w:tc>
      </w:tr>
    </w:tbl>
    <w:p w:rsidR="005B4EDE" w:rsidRDefault="005B4EDE" w:rsidP="005B4EDE">
      <w:pPr>
        <w:pStyle w:val="1"/>
        <w:rPr>
          <w:rFonts w:eastAsia="Calibri"/>
          <w:u w:val="none"/>
        </w:rPr>
      </w:pPr>
      <w:r w:rsidRPr="005B4EDE">
        <w:rPr>
          <w:rFonts w:eastAsia="Calibri"/>
          <w:u w:val="non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-688193</wp:posOffset>
            </wp:positionV>
            <wp:extent cx="7476904" cy="10653823"/>
            <wp:effectExtent l="19050" t="0" r="0" b="0"/>
            <wp:wrapNone/>
            <wp:docPr id="27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EDE" w:rsidRPr="005B4EDE" w:rsidRDefault="005B4EDE" w:rsidP="005B4EDE">
      <w:pPr>
        <w:pStyle w:val="1"/>
        <w:rPr>
          <w:rFonts w:eastAsia="Calibri"/>
          <w:u w:val="none"/>
        </w:rPr>
      </w:pPr>
      <w:r w:rsidRPr="005B4EDE">
        <w:rPr>
          <w:rFonts w:eastAsia="Calibri"/>
          <w:u w:val="none"/>
        </w:rPr>
        <w:t xml:space="preserve"> </w:t>
      </w:r>
      <w:bookmarkStart w:id="57" w:name="_Toc356910562"/>
      <w:bookmarkStart w:id="58" w:name="_Toc356929652"/>
      <w:r w:rsidRPr="005B4EDE">
        <w:rPr>
          <w:rFonts w:eastAsia="Calibri"/>
          <w:u w:val="none"/>
        </w:rPr>
        <w:t>«Горошина»</w:t>
      </w:r>
      <w:bookmarkEnd w:id="57"/>
      <w:bookmarkEnd w:id="58"/>
    </w:p>
    <w:p w:rsidR="005B4EDE" w:rsidRPr="001F6D4D" w:rsidRDefault="005B4EDE" w:rsidP="005B4E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EDE" w:rsidRPr="00654E75" w:rsidRDefault="005B4EDE" w:rsidP="005B4EDE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654E75">
        <w:rPr>
          <w:rFonts w:ascii="Times New Roman" w:eastAsia="Calibri" w:hAnsi="Times New Roman" w:cs="Times New Roman"/>
          <w:b/>
          <w:bCs/>
          <w:sz w:val="32"/>
          <w:szCs w:val="28"/>
        </w:rPr>
        <w:t>Дети стоят по кругу,  «петушок» в кругу.</w:t>
      </w:r>
    </w:p>
    <w:p w:rsidR="005B4EDE" w:rsidRPr="00654E75" w:rsidRDefault="005B4EDE" w:rsidP="005B4EDE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4"/>
      </w:tblGrid>
      <w:tr w:rsidR="005B4EDE" w:rsidRPr="00654E75" w:rsidTr="00DA3330">
        <w:tc>
          <w:tcPr>
            <w:tcW w:w="3793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 дороге Петя шел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794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  <w:t>(петушок проходит около детей, высоко  поднимая колени, размахивая руками)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</w:tr>
      <w:tr w:rsidR="005B4EDE" w:rsidRPr="00654E75" w:rsidTr="00DA3330">
        <w:tc>
          <w:tcPr>
            <w:tcW w:w="3793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Он горошину нашел,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794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  <w:t>(Останавливается около ребенка – тот и становится горошиной)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</w:tr>
      <w:tr w:rsidR="005B4EDE" w:rsidRPr="00654E75" w:rsidTr="00DA3330">
        <w:tc>
          <w:tcPr>
            <w:tcW w:w="3793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 горошина упала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Покатилась  и пропала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794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  <w:t>(петушок кружится, горошина прячется за любого ребенка, присаживается на корточки)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</w:tr>
      <w:tr w:rsidR="005B4EDE" w:rsidRPr="00654E75" w:rsidTr="00DA3330">
        <w:tc>
          <w:tcPr>
            <w:tcW w:w="3793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Ох, ох, ох, ох!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Где - то  вырастет горох?</w:t>
            </w:r>
          </w:p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794" w:type="dxa"/>
          </w:tcPr>
          <w:p w:rsidR="005B4EDE" w:rsidRPr="00654E75" w:rsidRDefault="005B4EDE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654E7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  <w:t>(все дети медленно присаживаются, горошина встает</w:t>
            </w:r>
            <w:proofErr w:type="gramStart"/>
            <w:r w:rsidRPr="00654E7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  <w:t xml:space="preserve"> ,</w:t>
            </w:r>
            <w:proofErr w:type="gramEnd"/>
            <w:r w:rsidRPr="00654E7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  <w:t xml:space="preserve"> поднимая руки вверх – выросла)</w:t>
            </w:r>
          </w:p>
        </w:tc>
      </w:tr>
    </w:tbl>
    <w:p w:rsidR="005B4EDE" w:rsidRPr="00654E75" w:rsidRDefault="005B4EDE" w:rsidP="005B4EDE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5B4EDE" w:rsidRPr="001F6D4D" w:rsidRDefault="005B4EDE" w:rsidP="005B4E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B4EDE" w:rsidRPr="001F6D4D" w:rsidRDefault="005B4EDE" w:rsidP="005B4E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B4EDE" w:rsidRPr="001F6D4D" w:rsidRDefault="005B4EDE" w:rsidP="005B4E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B4EDE" w:rsidRPr="001F6D4D" w:rsidRDefault="005B4EDE" w:rsidP="005B4E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B4EDE" w:rsidRPr="001F6D4D" w:rsidRDefault="005B4EDE" w:rsidP="005B4ED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EDE" w:rsidRDefault="005B4EDE" w:rsidP="005B4EDE">
      <w:pPr>
        <w:pStyle w:val="1"/>
        <w:rPr>
          <w:rFonts w:eastAsia="Calibri"/>
          <w:u w:val="none"/>
        </w:rPr>
      </w:pPr>
      <w:bookmarkStart w:id="59" w:name="_Toc356910563"/>
      <w:bookmarkStart w:id="60" w:name="_Toc356929653"/>
      <w:r w:rsidRPr="005B4EDE">
        <w:rPr>
          <w:rFonts w:eastAsia="Calibri"/>
          <w:u w:val="non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-688192</wp:posOffset>
            </wp:positionV>
            <wp:extent cx="7476904" cy="10653823"/>
            <wp:effectExtent l="19050" t="0" r="0" b="0"/>
            <wp:wrapNone/>
            <wp:docPr id="28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90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EDE" w:rsidRPr="005B4EDE" w:rsidRDefault="005B4EDE" w:rsidP="005B4EDE">
      <w:pPr>
        <w:pStyle w:val="1"/>
        <w:rPr>
          <w:rFonts w:eastAsia="Calibri"/>
          <w:u w:val="none"/>
        </w:rPr>
      </w:pPr>
      <w:r w:rsidRPr="005B4EDE">
        <w:rPr>
          <w:rFonts w:eastAsia="Calibri"/>
          <w:u w:val="none"/>
        </w:rPr>
        <w:t>«Где был, Иванушка?»</w:t>
      </w:r>
      <w:bookmarkEnd w:id="59"/>
      <w:bookmarkEnd w:id="60"/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Иванушка стоит в центре круга. Дети спрашивают, Иванушка отвечает. 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Где был, Иванушка?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На ярмарке.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Что купил, Иванушка?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Курочку.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Курочка по </w:t>
      </w:r>
      <w:proofErr w:type="spellStart"/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сеничкам</w:t>
      </w:r>
      <w:proofErr w:type="spellEnd"/>
      <w:r w:rsidRPr="001F6D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>(Дети показывают, как курочка клюет)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Зернышки клюет,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Иванушка в горенке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Песенки поет.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Где был, Иванушка?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На ярмарке.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Что купил, Иванушка?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Уточку.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Уточка по лужице </w:t>
      </w: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>(Дети показывают, как уточка плывет)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Взад — вперед плывет.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Иванушка в горенке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Песенки поет.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Где был, Иванушка?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На ярмарке.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Что купил, Иванушка?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- Ослика.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Ослик на лужайке</w:t>
      </w:r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(Дети показывают, как ослик щиплет травку)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Травушку жует,</w:t>
      </w:r>
    </w:p>
    <w:p w:rsidR="005B4EDE" w:rsidRPr="001F6D4D" w:rsidRDefault="005B4EDE" w:rsidP="005B4ED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Иванушка в горенке</w:t>
      </w:r>
    </w:p>
    <w:p w:rsidR="00DD4F12" w:rsidRPr="008670FC" w:rsidRDefault="005B4EDE" w:rsidP="005B4EDE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28"/>
          <w:lang w:bidi="en-US"/>
        </w:rPr>
      </w:pPr>
      <w:r w:rsidRPr="001F6D4D">
        <w:rPr>
          <w:rFonts w:ascii="Times New Roman" w:eastAsia="Calibri" w:hAnsi="Times New Roman" w:cs="Times New Roman"/>
          <w:b/>
          <w:i/>
          <w:sz w:val="28"/>
          <w:szCs w:val="28"/>
        </w:rPr>
        <w:t>Песенки поет.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Pr="001F6D4D">
        <w:rPr>
          <w:rFonts w:ascii="Times New Roman" w:eastAsia="Calibri" w:hAnsi="Times New Roman" w:cs="Times New Roman"/>
          <w:b/>
          <w:bCs/>
          <w:sz w:val="28"/>
          <w:szCs w:val="28"/>
        </w:rPr>
        <w:t>(Выходит и заводит хоровод</w:t>
      </w:r>
      <w:proofErr w:type="gramEnd"/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5B4EDE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-688340</wp:posOffset>
            </wp:positionV>
            <wp:extent cx="7476490" cy="10653395"/>
            <wp:effectExtent l="19050" t="0" r="0" b="0"/>
            <wp:wrapNone/>
            <wp:docPr id="29" name="Рисунок 0" descr="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a24df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Default="00DD4F12" w:rsidP="00DD4F1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</w:p>
    <w:p w:rsidR="00DD4F12" w:rsidRPr="001F6D4D" w:rsidRDefault="00DD4F12" w:rsidP="00DD4F1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4F12" w:rsidRPr="005B4EDE" w:rsidRDefault="005B4EDE" w:rsidP="005B4EDE">
      <w:pPr>
        <w:spacing w:line="240" w:lineRule="auto"/>
        <w:rPr>
          <w:rFonts w:ascii="Times New Roman" w:eastAsia="Calibri" w:hAnsi="Times New Roman" w:cs="Times New Roman"/>
          <w:b/>
          <w:bCs/>
          <w:sz w:val="52"/>
          <w:szCs w:val="52"/>
          <w:lang w:bidi="en-US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  <w:lang w:bidi="en-US"/>
        </w:rPr>
        <w:t xml:space="preserve">                         </w:t>
      </w:r>
      <w:r w:rsidRPr="005B4EDE">
        <w:rPr>
          <w:rFonts w:ascii="Times New Roman" w:eastAsia="Calibri" w:hAnsi="Times New Roman" w:cs="Times New Roman"/>
          <w:b/>
          <w:bCs/>
          <w:sz w:val="52"/>
          <w:szCs w:val="52"/>
          <w:lang w:bidi="en-US"/>
        </w:rPr>
        <w:t xml:space="preserve"> </w:t>
      </w:r>
      <w:bookmarkStart w:id="61" w:name="_Toc356910520"/>
      <w:bookmarkStart w:id="62" w:name="_Toc356929611"/>
      <w:r w:rsidR="00DD4F12" w:rsidRPr="005B4EDE">
        <w:rPr>
          <w:rFonts w:eastAsia="Calibri"/>
          <w:b/>
          <w:sz w:val="52"/>
          <w:szCs w:val="52"/>
          <w:lang w:bidi="en-US"/>
        </w:rPr>
        <w:t>«Матрёшки»</w:t>
      </w:r>
      <w:bookmarkEnd w:id="61"/>
      <w:bookmarkEnd w:id="62"/>
    </w:p>
    <w:p w:rsidR="00DD4F12" w:rsidRPr="001F6D4D" w:rsidRDefault="00DD4F12" w:rsidP="00DD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Хороводная игра</w:t>
      </w:r>
    </w:p>
    <w:p w:rsidR="00DD4F12" w:rsidRPr="001F6D4D" w:rsidRDefault="00DD4F12" w:rsidP="00DD4F1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947"/>
      </w:tblGrid>
      <w:tr w:rsidR="00DD4F12" w:rsidRPr="008670FC" w:rsidTr="00DA3330">
        <w:tc>
          <w:tcPr>
            <w:tcW w:w="3969" w:type="dxa"/>
          </w:tcPr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>Ходим, ходим хороводом,</w:t>
            </w: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br/>
              <w:t>Перед всем честным народом.</w:t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br/>
            </w: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>Сели,</w:t>
            </w: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</w:p>
        </w:tc>
        <w:tc>
          <w:tcPr>
            <w:tcW w:w="2947" w:type="dxa"/>
          </w:tcPr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i/>
                <w:iCs/>
                <w:sz w:val="32"/>
                <w:szCs w:val="28"/>
                <w:lang w:bidi="en-US"/>
              </w:rPr>
              <w:t>присаживаемся</w:t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br/>
            </w:r>
          </w:p>
        </w:tc>
      </w:tr>
      <w:tr w:rsidR="00DD4F12" w:rsidRPr="008670FC" w:rsidTr="00DA3330">
        <w:tc>
          <w:tcPr>
            <w:tcW w:w="3969" w:type="dxa"/>
          </w:tcPr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>Встали,</w:t>
            </w:r>
            <w:r w:rsidRPr="008670FC">
              <w:rPr>
                <w:rFonts w:ascii="Times New Roman" w:eastAsia="Calibri" w:hAnsi="Times New Roman" w:cs="Times New Roman"/>
                <w:b/>
                <w:i/>
                <w:iCs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iCs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br/>
            </w: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 xml:space="preserve">Себя показали. </w:t>
            </w:r>
          </w:p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</w:pPr>
          </w:p>
        </w:tc>
        <w:tc>
          <w:tcPr>
            <w:tcW w:w="2947" w:type="dxa"/>
          </w:tcPr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i/>
                <w:iCs/>
                <w:sz w:val="32"/>
                <w:szCs w:val="28"/>
                <w:lang w:bidi="en-US"/>
              </w:rPr>
              <w:t>встаем</w:t>
            </w:r>
          </w:p>
        </w:tc>
      </w:tr>
      <w:tr w:rsidR="00DD4F12" w:rsidRPr="008670FC" w:rsidTr="00DA3330">
        <w:tc>
          <w:tcPr>
            <w:tcW w:w="3969" w:type="dxa"/>
          </w:tcPr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>Попрыгали,</w:t>
            </w:r>
          </w:p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>Потопали</w:t>
            </w:r>
            <w:proofErr w:type="gramStart"/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br/>
            </w:r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>В</w:t>
            </w:r>
            <w:proofErr w:type="gramEnd"/>
            <w:r w:rsidRPr="008670FC"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  <w:t xml:space="preserve"> ладошки мы похлопали.</w:t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</w:p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</w:pPr>
          </w:p>
        </w:tc>
        <w:tc>
          <w:tcPr>
            <w:tcW w:w="2947" w:type="dxa"/>
          </w:tcPr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i/>
                <w:iCs/>
                <w:sz w:val="32"/>
                <w:szCs w:val="28"/>
                <w:lang w:bidi="en-US"/>
              </w:rPr>
              <w:t>прыгаем</w:t>
            </w:r>
            <w:r w:rsidRPr="008670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bidi="en-US"/>
              </w:rPr>
              <w:tab/>
            </w:r>
          </w:p>
          <w:p w:rsidR="00DD4F12" w:rsidRPr="008670FC" w:rsidRDefault="00DD4F12" w:rsidP="00DA3330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bidi="en-US"/>
              </w:rPr>
            </w:pPr>
            <w:r w:rsidRPr="008670FC">
              <w:rPr>
                <w:rFonts w:ascii="Times New Roman" w:eastAsia="Calibri" w:hAnsi="Times New Roman" w:cs="Times New Roman"/>
                <w:b/>
                <w:i/>
                <w:iCs/>
                <w:sz w:val="32"/>
                <w:szCs w:val="28"/>
                <w:lang w:bidi="en-US"/>
              </w:rPr>
              <w:t>топаем хлопаем.</w:t>
            </w:r>
          </w:p>
        </w:tc>
      </w:tr>
    </w:tbl>
    <w:p w:rsidR="00000000" w:rsidRDefault="005B4E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4F12"/>
    <w:rsid w:val="00211F76"/>
    <w:rsid w:val="005B4EDE"/>
    <w:rsid w:val="00D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F12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sz w:val="36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F12"/>
    <w:rPr>
      <w:rFonts w:ascii="Arial Black" w:eastAsiaTheme="majorEastAsia" w:hAnsi="Arial Black" w:cstheme="majorBidi"/>
      <w:b/>
      <w:bCs/>
      <w:sz w:val="36"/>
      <w:szCs w:val="28"/>
      <w:u w:val="single"/>
      <w:lang w:eastAsia="en-US"/>
    </w:rPr>
  </w:style>
  <w:style w:type="table" w:styleId="a3">
    <w:name w:val="Table Grid"/>
    <w:basedOn w:val="a1"/>
    <w:uiPriority w:val="59"/>
    <w:rsid w:val="00DD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санюкин</dc:creator>
  <cp:keywords/>
  <dc:description/>
  <cp:lastModifiedBy>Никита санюкин</cp:lastModifiedBy>
  <cp:revision>2</cp:revision>
  <dcterms:created xsi:type="dcterms:W3CDTF">2018-03-15T07:48:00Z</dcterms:created>
  <dcterms:modified xsi:type="dcterms:W3CDTF">2018-03-15T08:15:00Z</dcterms:modified>
</cp:coreProperties>
</file>