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F" w:rsidRPr="006C43D5" w:rsidRDefault="006C43D5" w:rsidP="00F2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двигательной активности</w:t>
      </w:r>
      <w:r w:rsidR="00F2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2520"/>
        <w:gridCol w:w="2342"/>
        <w:gridCol w:w="2127"/>
        <w:gridCol w:w="2760"/>
        <w:gridCol w:w="2307"/>
      </w:tblGrid>
      <w:tr w:rsidR="006C43D5" w:rsidRPr="006C43D5" w:rsidTr="00D27758">
        <w:tc>
          <w:tcPr>
            <w:tcW w:w="2504" w:type="dxa"/>
            <w:vMerge w:val="restart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работы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занятий</w:t>
            </w:r>
          </w:p>
        </w:tc>
        <w:tc>
          <w:tcPr>
            <w:tcW w:w="9536" w:type="dxa"/>
            <w:gridSpan w:val="4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и длительность занятий (в мин.) в зависимости от возраста детей</w:t>
            </w:r>
          </w:p>
        </w:tc>
      </w:tr>
      <w:tr w:rsidR="006C43D5" w:rsidRPr="006C43D5" w:rsidTr="00D27758">
        <w:tc>
          <w:tcPr>
            <w:tcW w:w="2504" w:type="dxa"/>
            <w:vMerge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3 - 4 года</w:t>
            </w:r>
          </w:p>
        </w:tc>
        <w:tc>
          <w:tcPr>
            <w:tcW w:w="212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4 - 5 лет</w:t>
            </w:r>
          </w:p>
        </w:tc>
        <w:tc>
          <w:tcPr>
            <w:tcW w:w="276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– 6 лет</w:t>
            </w:r>
          </w:p>
        </w:tc>
        <w:tc>
          <w:tcPr>
            <w:tcW w:w="230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– 7 лет</w:t>
            </w:r>
          </w:p>
        </w:tc>
      </w:tr>
      <w:tr w:rsidR="006C43D5" w:rsidRPr="006C43D5" w:rsidTr="00D27758">
        <w:tc>
          <w:tcPr>
            <w:tcW w:w="2504" w:type="dxa"/>
            <w:vMerge w:val="restart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252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помещении</w:t>
            </w:r>
          </w:p>
        </w:tc>
        <w:tc>
          <w:tcPr>
            <w:tcW w:w="2342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20 минут</w:t>
            </w:r>
          </w:p>
        </w:tc>
        <w:tc>
          <w:tcPr>
            <w:tcW w:w="212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 минут</w:t>
            </w:r>
          </w:p>
        </w:tc>
        <w:tc>
          <w:tcPr>
            <w:tcW w:w="276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 минут</w:t>
            </w:r>
          </w:p>
        </w:tc>
        <w:tc>
          <w:tcPr>
            <w:tcW w:w="230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30 -35 минут</w:t>
            </w:r>
          </w:p>
        </w:tc>
      </w:tr>
      <w:tr w:rsidR="006C43D5" w:rsidRPr="006C43D5" w:rsidTr="00D27758">
        <w:tc>
          <w:tcPr>
            <w:tcW w:w="2504" w:type="dxa"/>
            <w:vMerge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улице</w:t>
            </w:r>
          </w:p>
        </w:tc>
        <w:tc>
          <w:tcPr>
            <w:tcW w:w="2342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20 минут</w:t>
            </w:r>
          </w:p>
        </w:tc>
        <w:tc>
          <w:tcPr>
            <w:tcW w:w="212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 минут</w:t>
            </w:r>
          </w:p>
        </w:tc>
        <w:tc>
          <w:tcPr>
            <w:tcW w:w="276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 минут</w:t>
            </w:r>
          </w:p>
        </w:tc>
        <w:tc>
          <w:tcPr>
            <w:tcW w:w="230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30 -35 минут</w:t>
            </w:r>
          </w:p>
        </w:tc>
      </w:tr>
      <w:tr w:rsidR="006C43D5" w:rsidRPr="006C43D5" w:rsidTr="00D27758">
        <w:tc>
          <w:tcPr>
            <w:tcW w:w="2504" w:type="dxa"/>
            <w:vMerge w:val="restart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</w:tc>
        <w:tc>
          <w:tcPr>
            <w:tcW w:w="252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утренняя гимнастика (по желанию детей)</w:t>
            </w:r>
          </w:p>
        </w:tc>
        <w:tc>
          <w:tcPr>
            <w:tcW w:w="2342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минут</w:t>
            </w:r>
          </w:p>
        </w:tc>
        <w:tc>
          <w:tcPr>
            <w:tcW w:w="212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минут</w:t>
            </w:r>
          </w:p>
        </w:tc>
        <w:tc>
          <w:tcPr>
            <w:tcW w:w="276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минут</w:t>
            </w:r>
          </w:p>
        </w:tc>
        <w:tc>
          <w:tcPr>
            <w:tcW w:w="230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минут</w:t>
            </w:r>
          </w:p>
        </w:tc>
      </w:tr>
      <w:tr w:rsidR="006C43D5" w:rsidRPr="006C43D5" w:rsidTr="00D27758">
        <w:tc>
          <w:tcPr>
            <w:tcW w:w="2504" w:type="dxa"/>
            <w:vMerge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подвижные и спортивные игры и упражнения на прогулке</w:t>
            </w:r>
          </w:p>
        </w:tc>
        <w:tc>
          <w:tcPr>
            <w:tcW w:w="2342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2 раза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(утром и вечером)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минут</w:t>
            </w:r>
          </w:p>
        </w:tc>
        <w:tc>
          <w:tcPr>
            <w:tcW w:w="212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Ежедневно2 раза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(утром и вечером)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 минут</w:t>
            </w:r>
          </w:p>
        </w:tc>
        <w:tc>
          <w:tcPr>
            <w:tcW w:w="276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Ежедневно2 раза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(утром и вечером)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25 - 30 минут</w:t>
            </w:r>
          </w:p>
        </w:tc>
        <w:tc>
          <w:tcPr>
            <w:tcW w:w="230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Ежедневно2 раза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(утром и вечером)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30 - 35 минут</w:t>
            </w:r>
          </w:p>
        </w:tc>
      </w:tr>
      <w:tr w:rsidR="006C43D5" w:rsidRPr="006C43D5" w:rsidTr="00D27758">
        <w:tc>
          <w:tcPr>
            <w:tcW w:w="2504" w:type="dxa"/>
            <w:vMerge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физкультминутки (в середине статического занятия)</w:t>
            </w:r>
          </w:p>
        </w:tc>
        <w:tc>
          <w:tcPr>
            <w:tcW w:w="2342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ежедневно в зависимости от вида и содержания занятий</w:t>
            </w:r>
          </w:p>
        </w:tc>
        <w:tc>
          <w:tcPr>
            <w:tcW w:w="212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ежедневно в зависимости от вида и содержания занятий</w:t>
            </w:r>
          </w:p>
        </w:tc>
        <w:tc>
          <w:tcPr>
            <w:tcW w:w="276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ежедневно в зависимости от вида и содержания занятий</w:t>
            </w:r>
          </w:p>
        </w:tc>
        <w:tc>
          <w:tcPr>
            <w:tcW w:w="230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ежедневно в зависимости от вида и содержания занятий</w:t>
            </w:r>
          </w:p>
        </w:tc>
      </w:tr>
      <w:tr w:rsidR="006C43D5" w:rsidRPr="006C43D5" w:rsidTr="00D27758">
        <w:tc>
          <w:tcPr>
            <w:tcW w:w="2504" w:type="dxa"/>
            <w:vMerge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занятия в бассейне</w:t>
            </w:r>
          </w:p>
        </w:tc>
        <w:tc>
          <w:tcPr>
            <w:tcW w:w="2342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20 минут</w:t>
            </w:r>
          </w:p>
        </w:tc>
        <w:tc>
          <w:tcPr>
            <w:tcW w:w="212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 минут</w:t>
            </w:r>
          </w:p>
        </w:tc>
        <w:tc>
          <w:tcPr>
            <w:tcW w:w="276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 минут</w:t>
            </w:r>
          </w:p>
        </w:tc>
        <w:tc>
          <w:tcPr>
            <w:tcW w:w="230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30 -35 минут</w:t>
            </w:r>
          </w:p>
        </w:tc>
      </w:tr>
      <w:tr w:rsidR="006C43D5" w:rsidRPr="006C43D5" w:rsidTr="00D27758">
        <w:tc>
          <w:tcPr>
            <w:tcW w:w="2504" w:type="dxa"/>
            <w:vMerge w:val="restart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252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физкультурный досуг</w:t>
            </w:r>
          </w:p>
        </w:tc>
        <w:tc>
          <w:tcPr>
            <w:tcW w:w="2342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20 минут</w:t>
            </w:r>
          </w:p>
        </w:tc>
        <w:tc>
          <w:tcPr>
            <w:tcW w:w="212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 минут</w:t>
            </w:r>
          </w:p>
        </w:tc>
        <w:tc>
          <w:tcPr>
            <w:tcW w:w="276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25 -30 минут</w:t>
            </w:r>
          </w:p>
        </w:tc>
        <w:tc>
          <w:tcPr>
            <w:tcW w:w="230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30 -35 минут</w:t>
            </w:r>
          </w:p>
        </w:tc>
      </w:tr>
      <w:tr w:rsidR="006C43D5" w:rsidRPr="006C43D5" w:rsidTr="00D27758">
        <w:tc>
          <w:tcPr>
            <w:tcW w:w="2504" w:type="dxa"/>
            <w:vMerge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физкультурный праздник</w:t>
            </w:r>
          </w:p>
        </w:tc>
        <w:tc>
          <w:tcPr>
            <w:tcW w:w="2342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 минут</w:t>
            </w:r>
          </w:p>
        </w:tc>
        <w:tc>
          <w:tcPr>
            <w:tcW w:w="276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минут</w:t>
            </w:r>
          </w:p>
        </w:tc>
        <w:tc>
          <w:tcPr>
            <w:tcW w:w="230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минут</w:t>
            </w:r>
          </w:p>
        </w:tc>
      </w:tr>
      <w:tr w:rsidR="006C43D5" w:rsidRPr="006C43D5" w:rsidTr="00D27758">
        <w:tc>
          <w:tcPr>
            <w:tcW w:w="2504" w:type="dxa"/>
            <w:vMerge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день здоровья</w:t>
            </w:r>
          </w:p>
        </w:tc>
        <w:tc>
          <w:tcPr>
            <w:tcW w:w="2342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6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0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C43D5" w:rsidRPr="006C43D5" w:rsidTr="00D27758">
        <w:tc>
          <w:tcPr>
            <w:tcW w:w="2504" w:type="dxa"/>
            <w:vMerge w:val="restart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52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совместное использование физкультурного и спортивно - игрового оборудования</w:t>
            </w:r>
          </w:p>
        </w:tc>
        <w:tc>
          <w:tcPr>
            <w:tcW w:w="2342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D5" w:rsidRPr="006C43D5" w:rsidTr="00D27758">
        <w:tc>
          <w:tcPr>
            <w:tcW w:w="2504" w:type="dxa"/>
            <w:vMerge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самостоятельные подвижные и спортивные игры</w:t>
            </w:r>
          </w:p>
        </w:tc>
        <w:tc>
          <w:tcPr>
            <w:tcW w:w="2342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3D5" w:rsidRPr="006C43D5" w:rsidRDefault="006C43D5" w:rsidP="006C4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</w:p>
    <w:p w:rsidR="006C43D5" w:rsidRDefault="006C43D5" w:rsidP="006C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</w:p>
    <w:p w:rsidR="006C43D5" w:rsidRPr="006C43D5" w:rsidRDefault="006C43D5" w:rsidP="006C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C43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ЗДОРОВЬЕСБЕРЕГАЮЩИЕ ТЕХНОЛОГИИ, ИСПОЛЬЗУЕМЫЕ В ДОУ</w:t>
      </w:r>
    </w:p>
    <w:tbl>
      <w:tblPr>
        <w:tblpPr w:leftFromText="180" w:rightFromText="180" w:vertAnchor="text" w:horzAnchor="margin" w:tblpY="55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5953"/>
        <w:gridCol w:w="7655"/>
      </w:tblGrid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Особенности организации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08" w:type="dxa"/>
            <w:gridSpan w:val="2"/>
          </w:tcPr>
          <w:p w:rsidR="006C43D5" w:rsidRPr="006C43D5" w:rsidRDefault="006C43D5" w:rsidP="006C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Медико-профилактические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08" w:type="dxa"/>
            <w:gridSpan w:val="2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Закаливание  </w:t>
            </w: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медицинскими показаниями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бширное умывание после дневного сна (мытье рук до локтя)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Дошкольные группы ежедневно 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Воздушно-контрастное закаливание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 ежедневно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   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tabs>
                <w:tab w:val="left" w:pos="3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облегченная одежда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группы ежедневно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08" w:type="dxa"/>
            <w:gridSpan w:val="2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Профилактические мероприятия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витаминотерапия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 (осень, весна)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tabs>
                <w:tab w:val="left" w:pos="3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витаминизация 3-х блюд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tabs>
                <w:tab w:val="left" w:pos="3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употребление фитонцидов (лук, чеснок)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Осенне-зимний период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tabs>
                <w:tab w:val="left" w:pos="3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полоскание рта после еды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чесночные бусы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ежедневно, по эпидпоказаниям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08" w:type="dxa"/>
            <w:gridSpan w:val="2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Медицинские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здоровья воспитанников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плановые медицинские осмотры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антропометрические измерения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профилактические прививки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возрасту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кварцевание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эпидпоказаниям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контроль питания детей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08" w:type="dxa"/>
            <w:gridSpan w:val="2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Физкультурно- оздоровительные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коррегирующие упражнения (</w:t>
            </w:r>
            <w:r w:rsidRPr="006C43D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улучшение</w:t>
            </w: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C43D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осанки, плоскостопие, зрение)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зрительная гимнастика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пальчиковая гимнастика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дыхательная гимнастика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динамические паузы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C43D5" w:rsidRPr="006C43D5" w:rsidTr="00D27758">
        <w:trPr>
          <w:trHeight w:val="132"/>
        </w:trPr>
        <w:tc>
          <w:tcPr>
            <w:tcW w:w="14671" w:type="dxa"/>
            <w:gridSpan w:val="3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08" w:type="dxa"/>
            <w:gridSpan w:val="2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6"/>
                <w:szCs w:val="26"/>
                <w:lang w:eastAsia="ru-RU"/>
              </w:rPr>
              <w:t>Образовательные</w:t>
            </w:r>
          </w:p>
        </w:tc>
      </w:tr>
      <w:tr w:rsidR="006C43D5" w:rsidRPr="006C43D5" w:rsidTr="00D27758">
        <w:tc>
          <w:tcPr>
            <w:tcW w:w="1063" w:type="dxa"/>
          </w:tcPr>
          <w:p w:rsidR="006C43D5" w:rsidRPr="006C43D5" w:rsidRDefault="006C43D5" w:rsidP="006C43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3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привитие культурно-гигиенических навыков</w:t>
            </w:r>
          </w:p>
        </w:tc>
        <w:tc>
          <w:tcPr>
            <w:tcW w:w="7655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</w:tbl>
    <w:p w:rsidR="006C43D5" w:rsidRPr="006C43D5" w:rsidRDefault="006C43D5" w:rsidP="006C4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3D5" w:rsidRPr="006C43D5" w:rsidRDefault="006C43D5" w:rsidP="006C4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3D5" w:rsidRPr="006C43D5" w:rsidRDefault="006C43D5" w:rsidP="006C4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3D5" w:rsidRPr="006C43D5" w:rsidRDefault="006C43D5" w:rsidP="006C43D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C43D5" w:rsidRPr="006C43D5" w:rsidRDefault="006C43D5" w:rsidP="006C43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C43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Формы организации работы с детьми по</w:t>
      </w:r>
      <w:r w:rsidRPr="006C43D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Pr="006C43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образовательной области «Физическое развитие»</w:t>
      </w:r>
    </w:p>
    <w:p w:rsidR="006C43D5" w:rsidRPr="006C43D5" w:rsidRDefault="006C43D5" w:rsidP="006C4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3"/>
        <w:gridCol w:w="1326"/>
        <w:gridCol w:w="2580"/>
        <w:gridCol w:w="5308"/>
        <w:gridCol w:w="3480"/>
      </w:tblGrid>
      <w:tr w:rsidR="006C43D5" w:rsidRPr="006C43D5" w:rsidTr="00D27758">
        <w:trPr>
          <w:trHeight w:val="158"/>
        </w:trPr>
        <w:tc>
          <w:tcPr>
            <w:tcW w:w="2723" w:type="dxa"/>
          </w:tcPr>
          <w:p w:rsidR="006C43D5" w:rsidRPr="006C43D5" w:rsidRDefault="006C43D5" w:rsidP="006C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 </w:t>
            </w:r>
          </w:p>
        </w:tc>
        <w:tc>
          <w:tcPr>
            <w:tcW w:w="1326" w:type="dxa"/>
          </w:tcPr>
          <w:p w:rsidR="006C43D5" w:rsidRPr="006C43D5" w:rsidRDefault="006C43D5" w:rsidP="006C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Возраст </w:t>
            </w:r>
          </w:p>
        </w:tc>
        <w:tc>
          <w:tcPr>
            <w:tcW w:w="2580" w:type="dxa"/>
          </w:tcPr>
          <w:p w:rsidR="006C43D5" w:rsidRPr="006C43D5" w:rsidRDefault="006C43D5" w:rsidP="006C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5308" w:type="dxa"/>
          </w:tcPr>
          <w:p w:rsidR="006C43D5" w:rsidRPr="006C43D5" w:rsidRDefault="006C43D5" w:rsidP="006C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3480" w:type="dxa"/>
          </w:tcPr>
          <w:p w:rsidR="006C43D5" w:rsidRPr="006C43D5" w:rsidRDefault="006C43D5" w:rsidP="006C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Самостоятельная деятельность </w:t>
            </w:r>
          </w:p>
        </w:tc>
      </w:tr>
      <w:tr w:rsidR="006C43D5" w:rsidRPr="006C43D5" w:rsidTr="00D27758">
        <w:tc>
          <w:tcPr>
            <w:tcW w:w="2723" w:type="dxa"/>
          </w:tcPr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1.Основные движения: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строевые упражнения; ритмические упражнения.</w:t>
            </w:r>
          </w:p>
          <w:p w:rsidR="006C43D5" w:rsidRPr="006C43D5" w:rsidRDefault="006C43D5" w:rsidP="006C43D5">
            <w:pPr>
              <w:tabs>
                <w:tab w:val="left" w:pos="22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2.Общеразвивающие упражнения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3.Подвижные игры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4.Спортивные упражнения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5.Активный отдых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Формирование начальных представлений о ЗОЖ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2-5 лет 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младшая,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младшая,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средняя группы</w:t>
            </w:r>
          </w:p>
        </w:tc>
        <w:tc>
          <w:tcPr>
            <w:tcW w:w="2580" w:type="dxa"/>
          </w:tcPr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 по физическому воспитанию: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сюжетно-игровые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тематические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-классические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-тренирующее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НОД по физическому воспитанию: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-тематические комплексы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-сюжетные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-классические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 предметами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-подражательный комплекс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Физ.минутки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Динамические паузы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 игры по инициативе воспитателя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(сюжетно-дидактические),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развлечения</w:t>
            </w:r>
          </w:p>
        </w:tc>
        <w:tc>
          <w:tcPr>
            <w:tcW w:w="5308" w:type="dxa"/>
          </w:tcPr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Утренний отрезок времени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Индивидуальная работа воспитателя 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гимнастика: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-классическая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-сюжетно-игровая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-тематическая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-полоса препятствий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Прогулка 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игра большой и малой подвижности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физическому воспитанию на улице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Вечерний отрезок времени, включая прогулку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после дневного сна: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коррекционная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-оздоровительная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-сюжетно-игровая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-полоса препятствий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упражнения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Коррекционные упражнения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Подражательные движения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Физкультурный досуг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праздники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здоровья (ср. гр.)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tabs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игры, чтение художественных произведений, личный пример, иллюстративный материал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</w:tcPr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Игровое упражнение </w:t>
            </w: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Подражательные движения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43D5" w:rsidRPr="006C43D5" w:rsidTr="00D27758">
        <w:tc>
          <w:tcPr>
            <w:tcW w:w="2723" w:type="dxa"/>
          </w:tcPr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1.Основные движения: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строевые упражнения; ритмические упражнения.</w:t>
            </w:r>
          </w:p>
          <w:p w:rsidR="006C43D5" w:rsidRPr="006C43D5" w:rsidRDefault="006C43D5" w:rsidP="006C43D5">
            <w:pPr>
              <w:tabs>
                <w:tab w:val="left" w:pos="22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tabs>
                <w:tab w:val="left" w:pos="22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2.Общеразвивающие упражнения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3.Подвижные игры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4.Спортивные упражнения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5.Спортивные игры</w:t>
            </w:r>
          </w:p>
          <w:p w:rsidR="006C43D5" w:rsidRPr="006C43D5" w:rsidRDefault="006C43D5" w:rsidP="006C43D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6.Активный отдых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Формирование начальных представлений о ЗОЖ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</w:tcPr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5-7 лет, старшая и  подгот.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школе группы</w:t>
            </w:r>
          </w:p>
        </w:tc>
        <w:tc>
          <w:tcPr>
            <w:tcW w:w="2580" w:type="dxa"/>
          </w:tcPr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 по физическому воспитанию: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сюжетно-игровые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тематические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-классические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-тренирующее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 развитию элементов двигательной креативности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(творчества)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занятиях по физическому воспитанию: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-сюжетный комплекс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-подражательный комплекс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комплекс с предметами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Физ.минутки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Динамические паузы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игра большой, малой подвижности и с элементами спортивных игр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Развлечения, ОБЖ,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минутка здоровья</w:t>
            </w:r>
          </w:p>
        </w:tc>
        <w:tc>
          <w:tcPr>
            <w:tcW w:w="5308" w:type="dxa"/>
          </w:tcPr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Утренний отрезок времени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Индивидуальная работа воспитателя 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гимнастика: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-классическая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-игровая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-полоса препятствий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-музыкально-ритмическая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-аэробика (подгот. гр.)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Прогулка 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игра большой и малой подвижности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физическому воспитанию на улице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Занятие-поход (подгот. гр.)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Вечерний отрезок времени, включая прогулку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Гимнастика после дневного сна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-оздоровительная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-коррекционная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-полоса препятствий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упражнения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Коррекционные упражнения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Физкультурный досуг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праздники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здоровья</w:t>
            </w: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tabs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3480" w:type="dxa"/>
          </w:tcPr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упражнения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Подражательные движения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Дидактические, сюжетно-ролевые игры</w:t>
            </w:r>
          </w:p>
          <w:p w:rsidR="006C43D5" w:rsidRPr="006C43D5" w:rsidRDefault="006C43D5" w:rsidP="006C43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43D5" w:rsidRPr="006C43D5" w:rsidRDefault="006C43D5" w:rsidP="006C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P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P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3D5" w:rsidRPr="006C43D5" w:rsidRDefault="006C43D5" w:rsidP="006C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2748"/>
      </w:tblGrid>
      <w:tr w:rsidR="006C43D5" w:rsidRPr="006C43D5" w:rsidTr="00D27758">
        <w:tc>
          <w:tcPr>
            <w:tcW w:w="2660" w:type="dxa"/>
          </w:tcPr>
          <w:p w:rsidR="006C43D5" w:rsidRPr="006C43D5" w:rsidRDefault="006C43D5" w:rsidP="006C43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12748" w:type="dxa"/>
          </w:tcPr>
          <w:p w:rsidR="006C43D5" w:rsidRPr="006C43D5" w:rsidRDefault="006C43D5" w:rsidP="006C4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взаимодействия с семьями воспитанников</w:t>
            </w:r>
          </w:p>
        </w:tc>
      </w:tr>
      <w:tr w:rsidR="006C43D5" w:rsidRPr="006C43D5" w:rsidTr="00D27758">
        <w:tc>
          <w:tcPr>
            <w:tcW w:w="2660" w:type="dxa"/>
          </w:tcPr>
          <w:p w:rsidR="006C43D5" w:rsidRPr="006C43D5" w:rsidRDefault="006C43D5" w:rsidP="006C43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lang w:eastAsia="ru-RU"/>
              </w:rPr>
            </w:pPr>
            <w:r w:rsidRPr="006C43D5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6"/>
                <w:szCs w:val="26"/>
                <w:lang w:eastAsia="ru-RU"/>
              </w:rPr>
              <w:t>Физическое развитие</w:t>
            </w:r>
          </w:p>
        </w:tc>
        <w:tc>
          <w:tcPr>
            <w:tcW w:w="12748" w:type="dxa"/>
          </w:tcPr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состояния здоровья детей совместно со специалистами детской поликлиники, медицинским персоналом ДО и родителями. Ознакомление родителей с результатами.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банка данных об особенностях развития и медико-педагогических условиях жизни ребёнка в семье с целью разработки индивидуальных програм</w:t>
            </w:r>
            <w:bookmarkStart w:id="0" w:name="_GoBack"/>
            <w:bookmarkEnd w:id="0"/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м физкультурно-оздоровительной работы с детьми, направленной на укрепление их здоровья.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укрепления здоровья и снижения заболеваемости детей в ДОУ и семье:</w:t>
            </w:r>
          </w:p>
          <w:p w:rsidR="006C43D5" w:rsidRPr="006C43D5" w:rsidRDefault="006C43D5" w:rsidP="006C43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Зоны физической активности,</w:t>
            </w:r>
          </w:p>
          <w:p w:rsidR="006C43D5" w:rsidRPr="006C43D5" w:rsidRDefault="006C43D5" w:rsidP="006C43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Закаливающие процедуры,</w:t>
            </w:r>
          </w:p>
          <w:p w:rsidR="006C43D5" w:rsidRPr="006C43D5" w:rsidRDefault="006C43D5" w:rsidP="006C43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Оздоровительные мероприятия и т.п.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целенаправленной работы по пропаганде здорового образа жизни среди родителей.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родителей с содержанием и формами физкультурно-оздоровительной работы в ДО.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Тренинг для родителей по использованию приёмов и методов оздоровления (дыхательная и артикуляционная гимнастика, физические упражнения и т.д.) с целью профилактики заболевания детей.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Согласование с родителями индивидуальных программ оздоровления, профилактических мероприятий, организованных в ДО.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родителей с нетрадиционными методами оздоровления детского организма.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 с медицинскими учреждениями.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консультативного пункта для родителей в ДО для профилактики и коррекции ранних осложнений в состоянии здоровья ребёнка.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т.д.с целью регулярного выполнения дома и в ДО.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«круглых столов» по проблемам оздоровления и физического развития на основе взаимодействия с медицинскими работниками.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Взаимодействие с родителями по вопросам физического развития детей.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и использование здоровьесберегающих технологий.</w:t>
            </w:r>
          </w:p>
          <w:p w:rsidR="006C43D5" w:rsidRPr="006C43D5" w:rsidRDefault="006C43D5" w:rsidP="006C43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43D5">
              <w:rPr>
                <w:rFonts w:ascii="Times New Roman" w:eastAsia="Calibri" w:hAnsi="Times New Roman" w:cs="Times New Roman"/>
                <w:sz w:val="26"/>
                <w:szCs w:val="26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ДО, способствующего укреплению семьи, становлению гражданственности воспитанников, повышению имиджа ДО и уважению педагогов.</w:t>
            </w:r>
          </w:p>
        </w:tc>
      </w:tr>
    </w:tbl>
    <w:p w:rsidR="00E63C38" w:rsidRDefault="00E63C38"/>
    <w:sectPr w:rsidR="00E63C38" w:rsidSect="006C43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3D5"/>
    <w:rsid w:val="00612CD3"/>
    <w:rsid w:val="006C43D5"/>
    <w:rsid w:val="00E63C38"/>
    <w:rsid w:val="00F2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Algo</cp:lastModifiedBy>
  <cp:revision>3</cp:revision>
  <dcterms:created xsi:type="dcterms:W3CDTF">2019-02-19T12:38:00Z</dcterms:created>
  <dcterms:modified xsi:type="dcterms:W3CDTF">2019-02-25T16:24:00Z</dcterms:modified>
</cp:coreProperties>
</file>