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0" w:rsidRPr="00960DD2" w:rsidRDefault="001C5B00" w:rsidP="00960DD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8560C" w:rsidRPr="00960DD2" w:rsidRDefault="00F43A45" w:rsidP="00960DD2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960DD2">
        <w:rPr>
          <w:rFonts w:ascii="Times New Roman" w:hAnsi="Times New Roman" w:cs="Times New Roman"/>
          <w:b/>
          <w:caps/>
        </w:rPr>
        <w:t xml:space="preserve">Мониторинг </w:t>
      </w:r>
      <w:r w:rsidR="00ED67B9" w:rsidRPr="00960DD2">
        <w:rPr>
          <w:rFonts w:ascii="Times New Roman" w:hAnsi="Times New Roman" w:cs="Times New Roman"/>
          <w:b/>
          <w:caps/>
        </w:rPr>
        <w:t xml:space="preserve">ХОДА </w:t>
      </w:r>
      <w:r w:rsidRPr="00960DD2">
        <w:rPr>
          <w:rFonts w:ascii="Times New Roman" w:hAnsi="Times New Roman" w:cs="Times New Roman"/>
          <w:b/>
          <w:caps/>
        </w:rPr>
        <w:t>реализации  программы (проекта) региональной инновационной площадки</w:t>
      </w:r>
    </w:p>
    <w:p w:rsidR="002A694B" w:rsidRPr="00960DD2" w:rsidRDefault="002A694B" w:rsidP="00960D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60C" w:rsidRPr="00960DD2" w:rsidRDefault="009032E6" w:rsidP="00960D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0DD2">
        <w:rPr>
          <w:rFonts w:ascii="Times New Roman" w:hAnsi="Times New Roman" w:cs="Times New Roman"/>
        </w:rPr>
        <w:t xml:space="preserve">      </w:t>
      </w:r>
      <w:r w:rsidR="0008560C" w:rsidRPr="00960DD2">
        <w:rPr>
          <w:rFonts w:ascii="Times New Roman" w:hAnsi="Times New Roman" w:cs="Times New Roman"/>
        </w:rPr>
        <w:t xml:space="preserve">Образовательное учреждение </w:t>
      </w:r>
      <w:r w:rsidR="000E7FC4" w:rsidRPr="00960DD2">
        <w:rPr>
          <w:rFonts w:ascii="Times New Roman" w:hAnsi="Times New Roman" w:cs="Times New Roman"/>
        </w:rPr>
        <w:t xml:space="preserve"> </w:t>
      </w:r>
      <w:r w:rsidR="000E7FC4" w:rsidRPr="00960DD2">
        <w:rPr>
          <w:rFonts w:ascii="Times New Roman" w:hAnsi="Times New Roman" w:cs="Times New Roman"/>
          <w:u w:val="single"/>
        </w:rPr>
        <w:t>структурное подразделение «Тополёк» МБДОУ «Детский сад «Лукоморье»</w:t>
      </w:r>
    </w:p>
    <w:p w:rsidR="0008560C" w:rsidRPr="00960DD2" w:rsidRDefault="0008560C" w:rsidP="00960D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2E6" w:rsidRPr="00960DD2" w:rsidRDefault="009032E6" w:rsidP="00960D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0DD2">
        <w:rPr>
          <w:rFonts w:ascii="Times New Roman" w:hAnsi="Times New Roman" w:cs="Times New Roman"/>
        </w:rPr>
        <w:t xml:space="preserve">      </w:t>
      </w:r>
      <w:r w:rsidR="00961DF8" w:rsidRPr="00960DD2">
        <w:rPr>
          <w:rFonts w:ascii="Times New Roman" w:hAnsi="Times New Roman" w:cs="Times New Roman"/>
        </w:rPr>
        <w:t>Тема региональной инновационной площадки</w:t>
      </w:r>
      <w:r w:rsidR="000E7FC4" w:rsidRPr="00960DD2">
        <w:rPr>
          <w:rFonts w:ascii="Times New Roman" w:hAnsi="Times New Roman" w:cs="Times New Roman"/>
        </w:rPr>
        <w:t xml:space="preserve"> </w:t>
      </w:r>
      <w:r w:rsidR="000E7FC4" w:rsidRPr="00960DD2">
        <w:rPr>
          <w:rFonts w:ascii="Times New Roman" w:hAnsi="Times New Roman" w:cs="Times New Roman"/>
          <w:u w:val="single"/>
        </w:rPr>
        <w:t xml:space="preserve">Социальная адаптация детей с ОВЗ в условиях компенсирующих и комбинированных </w:t>
      </w:r>
      <w:r w:rsidRPr="00960DD2">
        <w:rPr>
          <w:rFonts w:ascii="Times New Roman" w:hAnsi="Times New Roman" w:cs="Times New Roman"/>
          <w:u w:val="single"/>
        </w:rPr>
        <w:t xml:space="preserve"> </w:t>
      </w:r>
    </w:p>
    <w:p w:rsidR="00E4785D" w:rsidRPr="00960DD2" w:rsidRDefault="009032E6" w:rsidP="00960D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0DD2">
        <w:rPr>
          <w:rFonts w:ascii="Times New Roman" w:hAnsi="Times New Roman" w:cs="Times New Roman"/>
        </w:rPr>
        <w:t xml:space="preserve">      </w:t>
      </w:r>
      <w:r w:rsidR="000E7FC4" w:rsidRPr="00960DD2">
        <w:rPr>
          <w:rFonts w:ascii="Times New Roman" w:hAnsi="Times New Roman" w:cs="Times New Roman"/>
          <w:u w:val="single"/>
        </w:rPr>
        <w:t xml:space="preserve">групп  дошкольного образовательного учреждения»  </w:t>
      </w:r>
    </w:p>
    <w:p w:rsidR="00AA0A19" w:rsidRPr="00960DD2" w:rsidRDefault="00AA0A19" w:rsidP="00960D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DF8" w:rsidRPr="00960DD2" w:rsidRDefault="009032E6" w:rsidP="00960D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0DD2">
        <w:rPr>
          <w:rFonts w:ascii="Times New Roman" w:hAnsi="Times New Roman" w:cs="Times New Roman"/>
        </w:rPr>
        <w:t xml:space="preserve">      </w:t>
      </w:r>
      <w:r w:rsidR="002A694B" w:rsidRPr="00960DD2">
        <w:rPr>
          <w:rFonts w:ascii="Times New Roman" w:hAnsi="Times New Roman" w:cs="Times New Roman"/>
        </w:rPr>
        <w:t>Срок реализации программы</w:t>
      </w:r>
      <w:r w:rsidR="00961DF8" w:rsidRPr="00960DD2">
        <w:rPr>
          <w:rFonts w:ascii="Times New Roman" w:hAnsi="Times New Roman" w:cs="Times New Roman"/>
        </w:rPr>
        <w:t xml:space="preserve"> </w:t>
      </w:r>
      <w:r w:rsidR="000E7FC4" w:rsidRPr="00960DD2">
        <w:rPr>
          <w:rFonts w:ascii="Times New Roman" w:hAnsi="Times New Roman" w:cs="Times New Roman"/>
        </w:rPr>
        <w:t xml:space="preserve"> </w:t>
      </w:r>
      <w:r w:rsidR="000E7FC4" w:rsidRPr="00960DD2">
        <w:rPr>
          <w:rFonts w:ascii="Times New Roman" w:hAnsi="Times New Roman" w:cs="Times New Roman"/>
          <w:u w:val="single"/>
        </w:rPr>
        <w:t>2018 года по 2023 год</w:t>
      </w:r>
    </w:p>
    <w:p w:rsidR="00961DF8" w:rsidRPr="00960DD2" w:rsidRDefault="00961DF8" w:rsidP="00960D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3827"/>
        <w:gridCol w:w="3544"/>
      </w:tblGrid>
      <w:tr w:rsidR="002A694B" w:rsidRPr="00960DD2" w:rsidTr="009032E6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  <w:b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Pr="00960DD2">
              <w:rPr>
                <w:rFonts w:ascii="Times New Roman" w:hAnsi="Times New Roman" w:cs="Times New Roman"/>
              </w:rPr>
              <w:t>(продукты)</w:t>
            </w:r>
          </w:p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  <w:b/>
              </w:rPr>
              <w:t>инновационной деятельности</w:t>
            </w:r>
          </w:p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960DD2" w:rsidRDefault="00596586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  <w:b/>
              </w:rPr>
              <w:t>Формы диссеминации инновационного опыта</w:t>
            </w:r>
            <w:r w:rsidR="002A694B" w:rsidRPr="00960DD2">
              <w:rPr>
                <w:rFonts w:ascii="Times New Roman" w:hAnsi="Times New Roman" w:cs="Times New Roman"/>
                <w:b/>
              </w:rPr>
              <w:t xml:space="preserve"> </w:t>
            </w:r>
            <w:r w:rsidRPr="00960DD2">
              <w:rPr>
                <w:rFonts w:ascii="Times New Roman" w:hAnsi="Times New Roman" w:cs="Times New Roman"/>
              </w:rPr>
              <w:t>(региональный семинар, выступление на конференции, подготовка публикаций и др.</w:t>
            </w:r>
            <w:r w:rsidR="002A694B" w:rsidRPr="00960D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960DD2" w:rsidRDefault="002A694B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DD2">
              <w:rPr>
                <w:rFonts w:ascii="Times New Roman" w:hAnsi="Times New Roman" w:cs="Times New Roman"/>
                <w:b/>
              </w:rPr>
              <w:t>Результаты  общественного признания  результатов инновационной деятельности</w:t>
            </w:r>
          </w:p>
          <w:p w:rsidR="002A694B" w:rsidRPr="00960DD2" w:rsidRDefault="00ED7A62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 xml:space="preserve">(дипломы, грамоты, </w:t>
            </w:r>
            <w:r w:rsidR="002A694B" w:rsidRPr="00960DD2">
              <w:rPr>
                <w:rFonts w:ascii="Times New Roman" w:hAnsi="Times New Roman" w:cs="Times New Roman"/>
              </w:rPr>
              <w:t>с</w:t>
            </w:r>
            <w:r w:rsidR="00596586" w:rsidRPr="00960DD2">
              <w:rPr>
                <w:rFonts w:ascii="Times New Roman" w:hAnsi="Times New Roman" w:cs="Times New Roman"/>
              </w:rPr>
              <w:t xml:space="preserve">ертификаты и др., полученные за </w:t>
            </w:r>
            <w:r w:rsidR="002A694B" w:rsidRPr="00960DD2">
              <w:rPr>
                <w:rFonts w:ascii="Times New Roman" w:hAnsi="Times New Roman" w:cs="Times New Roman"/>
              </w:rPr>
              <w:t>период</w:t>
            </w:r>
            <w:r w:rsidR="00596586" w:rsidRPr="00960DD2">
              <w:rPr>
                <w:rFonts w:ascii="Times New Roman" w:hAnsi="Times New Roman" w:cs="Times New Roman"/>
              </w:rPr>
              <w:t xml:space="preserve"> реализации проекта</w:t>
            </w:r>
            <w:r w:rsidR="002A694B" w:rsidRPr="00960DD2">
              <w:rPr>
                <w:rFonts w:ascii="Times New Roman" w:hAnsi="Times New Roman" w:cs="Times New Roman"/>
              </w:rPr>
              <w:t>)</w:t>
            </w:r>
          </w:p>
        </w:tc>
      </w:tr>
      <w:tr w:rsidR="007E6943" w:rsidRPr="00960DD2" w:rsidTr="009032E6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7E6943" w:rsidRPr="00960DD2" w:rsidRDefault="004E080F" w:rsidP="00960DD2">
            <w:pPr>
              <w:pStyle w:val="2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960DD2">
              <w:rPr>
                <w:lang w:val="ru-RU"/>
              </w:rPr>
              <w:t xml:space="preserve">Задача 1: </w:t>
            </w:r>
            <w:r w:rsidR="007E6943" w:rsidRPr="00960DD2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="007E6943" w:rsidRPr="00960DD2">
              <w:rPr>
                <w:spacing w:val="-14"/>
                <w:lang w:val="ru-RU"/>
              </w:rPr>
              <w:t xml:space="preserve"> </w:t>
            </w:r>
            <w:r w:rsidR="007E6943" w:rsidRPr="00960DD2">
              <w:rPr>
                <w:lang w:val="ru-RU"/>
              </w:rPr>
              <w:t>проекта.</w:t>
            </w:r>
          </w:p>
          <w:p w:rsidR="007E6943" w:rsidRPr="00960DD2" w:rsidRDefault="007E6943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6943" w:rsidRPr="00960DD2" w:rsidRDefault="007E6943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Разработка и введение в действие нормативно правовой и программно-методической документации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39DF" w:rsidRPr="00960DD2" w:rsidRDefault="00B939DF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МО педагогов групп компенсирующей направленности</w:t>
            </w:r>
          </w:p>
          <w:p w:rsidR="007E6943" w:rsidRPr="00960DD2" w:rsidRDefault="00B939DF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Выступление по теме «</w:t>
            </w:r>
            <w:r w:rsidR="00F800DB" w:rsidRPr="00960DD2">
              <w:rPr>
                <w:rFonts w:ascii="Times New Roman" w:hAnsi="Times New Roman" w:cs="Times New Roman"/>
              </w:rPr>
              <w:t>Современные подходы к проблеме социализации детей с ОВЗ</w:t>
            </w:r>
            <w:r w:rsidRPr="00960DD2">
              <w:rPr>
                <w:rFonts w:ascii="Times New Roman" w:hAnsi="Times New Roman" w:cs="Times New Roman"/>
              </w:rPr>
              <w:t xml:space="preserve">» </w:t>
            </w:r>
          </w:p>
          <w:p w:rsidR="00F800DB" w:rsidRPr="00960DD2" w:rsidRDefault="00F800DB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Пахильченко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E6943" w:rsidRPr="00960DD2" w:rsidRDefault="00F800DB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 xml:space="preserve">Приказ структурного подразделения «Тополёк» </w:t>
            </w:r>
          </w:p>
        </w:tc>
      </w:tr>
      <w:tr w:rsidR="00F201BA" w:rsidRPr="00960DD2" w:rsidTr="009032E6">
        <w:trPr>
          <w:trHeight w:val="1079"/>
        </w:trPr>
        <w:tc>
          <w:tcPr>
            <w:tcW w:w="3402" w:type="dxa"/>
          </w:tcPr>
          <w:p w:rsidR="00F201BA" w:rsidRPr="00960DD2" w:rsidRDefault="00F201B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Задача 2: Повышение уровня компетентности и квалификации</w:t>
            </w:r>
            <w:r w:rsidRPr="00960D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0DD2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3827" w:type="dxa"/>
          </w:tcPr>
          <w:p w:rsidR="00F201BA" w:rsidRPr="00960DD2" w:rsidRDefault="00F201B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Разработка плана мероприятий по повышению уровня компетентности педагогов</w:t>
            </w:r>
          </w:p>
        </w:tc>
        <w:tc>
          <w:tcPr>
            <w:tcW w:w="3827" w:type="dxa"/>
          </w:tcPr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60DD2">
              <w:rPr>
                <w:rFonts w:ascii="Times New Roman" w:hAnsi="Times New Roman" w:cs="Times New Roman"/>
              </w:rPr>
              <w:t xml:space="preserve">: </w:t>
            </w:r>
          </w:p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- «Развитие мелкой моторики у детей дошкольного возраста с ОВЗ с помощью современных игровых технологий»;</w:t>
            </w:r>
          </w:p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 xml:space="preserve">- «Авторский подход к внедрению </w:t>
            </w:r>
            <w:proofErr w:type="spellStart"/>
            <w:r w:rsidRPr="00960DD2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960DD2">
              <w:rPr>
                <w:rFonts w:ascii="Times New Roman" w:hAnsi="Times New Roman" w:cs="Times New Roman"/>
              </w:rPr>
              <w:t>-метода в работу логопеда и дефектолога»;</w:t>
            </w:r>
          </w:p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- «Интеллектуальные карты в работе коррекционного педагога с детьми с ОВЗ»;</w:t>
            </w:r>
          </w:p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-«Инновационные методы и технологии в работе учителя-логопеда и дефектолога»</w:t>
            </w:r>
          </w:p>
          <w:p w:rsidR="009E49F8" w:rsidRPr="00960DD2" w:rsidRDefault="009E49F8" w:rsidP="00960D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D2">
              <w:rPr>
                <w:rFonts w:ascii="Times New Roman" w:hAnsi="Times New Roman" w:cs="Times New Roman"/>
              </w:rPr>
              <w:t>Пахильченко</w:t>
            </w:r>
            <w:proofErr w:type="spellEnd"/>
            <w:r w:rsidRPr="00960DD2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952ED8" w:rsidRPr="00960DD2" w:rsidRDefault="00952ED8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01BA" w:rsidRPr="00960DD2" w:rsidRDefault="009E49F8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CF54A7" w:rsidRPr="00960DD2" w:rsidTr="009032E6">
        <w:trPr>
          <w:trHeight w:val="1079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960DD2">
              <w:rPr>
                <w:lang w:val="ru-RU"/>
              </w:rPr>
              <w:lastRenderedPageBreak/>
              <w:t>Задача 3: Сформировать систему мониторинга учебных и личностных достижений детей с ОВЗ.</w:t>
            </w:r>
          </w:p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Формирование системы мониторинга учебных достижений и личностного роста воспитанников</w:t>
            </w:r>
          </w:p>
        </w:tc>
        <w:tc>
          <w:tcPr>
            <w:tcW w:w="3827" w:type="dxa"/>
          </w:tcPr>
          <w:p w:rsidR="00967929" w:rsidRPr="00960DD2" w:rsidRDefault="0096792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  <w:r w:rsidRPr="00960DD2">
              <w:rPr>
                <w:rStyle w:val="normaltextrun"/>
                <w:sz w:val="22"/>
                <w:szCs w:val="22"/>
                <w:lang w:val="en-US"/>
              </w:rPr>
              <w:t>II</w:t>
            </w:r>
            <w:r w:rsidRPr="00960DD2">
              <w:rPr>
                <w:rStyle w:val="normaltextrun"/>
                <w:sz w:val="22"/>
                <w:szCs w:val="22"/>
              </w:rPr>
              <w:t xml:space="preserve"> Всероссийская научно-практическая конференция «Инклюзивное образование: методология, опыт, преемственность»</w:t>
            </w:r>
          </w:p>
          <w:p w:rsidR="00CF54A7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  <w:r w:rsidRPr="00960DD2">
              <w:rPr>
                <w:rStyle w:val="normaltextrun"/>
                <w:sz w:val="22"/>
                <w:szCs w:val="22"/>
              </w:rPr>
              <w:t>Выступление «Применение современных логопедических технологий в практической деятельности учителя-логопеда»</w:t>
            </w:r>
          </w:p>
          <w:p w:rsidR="003E281D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  <w:r w:rsidRPr="00960DD2">
              <w:rPr>
                <w:rStyle w:val="normaltextrun"/>
                <w:sz w:val="22"/>
                <w:szCs w:val="22"/>
              </w:rPr>
              <w:t>Чулкова Лилия Александровна</w:t>
            </w:r>
          </w:p>
          <w:p w:rsidR="001229FC" w:rsidRPr="00960DD2" w:rsidRDefault="001229FC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</w:p>
          <w:p w:rsidR="001229FC" w:rsidRPr="00960DD2" w:rsidRDefault="001229FC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  <w:r w:rsidRPr="00960DD2">
              <w:rPr>
                <w:rStyle w:val="normaltextrun"/>
                <w:sz w:val="22"/>
                <w:szCs w:val="22"/>
              </w:rPr>
              <w:t xml:space="preserve">«Преодоление тревожности и страхов у детей с ОВЗ </w:t>
            </w:r>
            <w:r w:rsidR="00395649" w:rsidRPr="00960DD2">
              <w:rPr>
                <w:rStyle w:val="normaltextrun"/>
                <w:sz w:val="22"/>
                <w:szCs w:val="22"/>
              </w:rPr>
              <w:t>в условиях сенсорной комнаты</w:t>
            </w:r>
            <w:r w:rsidRPr="00960DD2">
              <w:rPr>
                <w:rStyle w:val="normaltextrun"/>
                <w:sz w:val="22"/>
                <w:szCs w:val="22"/>
              </w:rPr>
              <w:t>»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  <w:proofErr w:type="spellStart"/>
            <w:r w:rsidRPr="00960DD2">
              <w:rPr>
                <w:rStyle w:val="normaltextrun"/>
                <w:sz w:val="22"/>
                <w:szCs w:val="22"/>
              </w:rPr>
              <w:t>Баузер</w:t>
            </w:r>
            <w:proofErr w:type="spellEnd"/>
            <w:r w:rsidRPr="00960DD2">
              <w:rPr>
                <w:rStyle w:val="normaltextrun"/>
                <w:sz w:val="22"/>
                <w:szCs w:val="22"/>
              </w:rPr>
              <w:t xml:space="preserve"> Татьяна Викторовна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normaltextrun"/>
                <w:sz w:val="22"/>
                <w:szCs w:val="22"/>
              </w:rPr>
            </w:pP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 xml:space="preserve">«Роль </w:t>
            </w:r>
            <w:proofErr w:type="spellStart"/>
            <w:r w:rsidRPr="00960DD2">
              <w:rPr>
                <w:sz w:val="22"/>
                <w:szCs w:val="22"/>
              </w:rPr>
              <w:t>кинезиологических</w:t>
            </w:r>
            <w:proofErr w:type="spellEnd"/>
            <w:r w:rsidRPr="00960DD2">
              <w:rPr>
                <w:sz w:val="22"/>
                <w:szCs w:val="22"/>
              </w:rPr>
              <w:t xml:space="preserve"> упражнений для развития межполушарного взаимодействия у дошкольников с ОВЗ»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60DD2">
              <w:rPr>
                <w:sz w:val="22"/>
                <w:szCs w:val="22"/>
              </w:rPr>
              <w:t>Пахильченко</w:t>
            </w:r>
            <w:proofErr w:type="spellEnd"/>
            <w:r w:rsidRPr="00960DD2">
              <w:rPr>
                <w:sz w:val="22"/>
                <w:szCs w:val="22"/>
              </w:rPr>
              <w:t xml:space="preserve"> Галина Анатольевна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60DD2">
              <w:rPr>
                <w:bCs/>
                <w:sz w:val="22"/>
                <w:szCs w:val="22"/>
              </w:rPr>
              <w:t>«Развитие моторики и сенсорного воспитания у детей с ОВЗ в рамках инклюзивного образования»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60DD2">
              <w:rPr>
                <w:bCs/>
                <w:sz w:val="22"/>
                <w:szCs w:val="22"/>
              </w:rPr>
              <w:t>Свиридова Валерия Олеговна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60DD2">
              <w:rPr>
                <w:bCs/>
                <w:sz w:val="22"/>
                <w:szCs w:val="22"/>
              </w:rPr>
              <w:t>«Особенности адаптации детей с ОВЗ в рамках инклюзивного образования»</w:t>
            </w:r>
          </w:p>
          <w:p w:rsidR="00395649" w:rsidRPr="00960DD2" w:rsidRDefault="00395649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60DD2">
              <w:rPr>
                <w:bCs/>
                <w:sz w:val="22"/>
                <w:szCs w:val="22"/>
              </w:rPr>
              <w:t xml:space="preserve">Глазырина </w:t>
            </w:r>
            <w:proofErr w:type="spellStart"/>
            <w:r w:rsidRPr="00960DD2">
              <w:rPr>
                <w:bCs/>
                <w:sz w:val="22"/>
                <w:szCs w:val="22"/>
              </w:rPr>
              <w:t>Алескандра</w:t>
            </w:r>
            <w:proofErr w:type="spellEnd"/>
            <w:r w:rsidRPr="00960DD2">
              <w:rPr>
                <w:bCs/>
                <w:sz w:val="22"/>
                <w:szCs w:val="22"/>
              </w:rPr>
              <w:t xml:space="preserve"> Петровна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3E281D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Приказ</w:t>
            </w:r>
            <w:r w:rsidR="001229FC" w:rsidRPr="00960DD2">
              <w:rPr>
                <w:rFonts w:ascii="Times New Roman" w:hAnsi="Times New Roman" w:cs="Times New Roman"/>
              </w:rPr>
              <w:t xml:space="preserve"> </w:t>
            </w:r>
            <w:r w:rsidR="00395649" w:rsidRPr="00960DD2">
              <w:rPr>
                <w:rFonts w:ascii="Times New Roman" w:hAnsi="Times New Roman" w:cs="Times New Roman"/>
              </w:rPr>
              <w:t>ФГБОУ ВО «ВГСПУ» от 16.03.2020г. № 01-01-77</w:t>
            </w:r>
          </w:p>
        </w:tc>
      </w:tr>
      <w:tr w:rsidR="00CF54A7" w:rsidRPr="00960DD2" w:rsidTr="009032E6">
        <w:trPr>
          <w:trHeight w:val="1079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960DD2">
              <w:rPr>
                <w:color w:val="000000"/>
                <w:shd w:val="clear" w:color="auto" w:fill="FFFFFF"/>
                <w:lang w:val="ru-RU"/>
              </w:rPr>
              <w:t>Задача  4: Создание условий для успешной социализации детей с ОВЗ в ДОУ.</w:t>
            </w: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Разработка плана мероприятий по социализации детей</w:t>
            </w:r>
          </w:p>
        </w:tc>
        <w:tc>
          <w:tcPr>
            <w:tcW w:w="3827" w:type="dxa"/>
          </w:tcPr>
          <w:p w:rsidR="00CF54A7" w:rsidRPr="00960DD2" w:rsidRDefault="00952ED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Р</w:t>
            </w:r>
            <w:r w:rsidR="00E95117" w:rsidRPr="00960DD2">
              <w:rPr>
                <w:bCs/>
                <w:color w:val="000000"/>
                <w:sz w:val="22"/>
                <w:szCs w:val="22"/>
              </w:rPr>
              <w:t>егиональном семинар</w:t>
            </w:r>
            <w:r w:rsidRPr="00960DD2">
              <w:rPr>
                <w:bCs/>
                <w:color w:val="000000"/>
                <w:sz w:val="22"/>
                <w:szCs w:val="22"/>
              </w:rPr>
              <w:t>-практикум</w:t>
            </w:r>
            <w:r w:rsidR="00E95117" w:rsidRPr="00960D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0DD2">
              <w:rPr>
                <w:bCs/>
                <w:color w:val="000000"/>
                <w:sz w:val="22"/>
                <w:szCs w:val="22"/>
              </w:rPr>
              <w:t xml:space="preserve">мастер-класс </w:t>
            </w:r>
            <w:r w:rsidR="00E95117" w:rsidRPr="00960DD2">
              <w:rPr>
                <w:bCs/>
                <w:color w:val="000000"/>
                <w:sz w:val="22"/>
                <w:szCs w:val="22"/>
              </w:rPr>
              <w:t xml:space="preserve">«Развитие компенсаторных возможностей детей с ОВЗ через </w:t>
            </w:r>
            <w:proofErr w:type="spellStart"/>
            <w:r w:rsidR="00E95117" w:rsidRPr="00960DD2">
              <w:rPr>
                <w:bCs/>
                <w:color w:val="000000"/>
                <w:sz w:val="22"/>
                <w:szCs w:val="22"/>
              </w:rPr>
              <w:t>кинезиологические</w:t>
            </w:r>
            <w:proofErr w:type="spellEnd"/>
            <w:r w:rsidR="00E95117" w:rsidRPr="00960DD2">
              <w:rPr>
                <w:bCs/>
                <w:color w:val="000000"/>
                <w:sz w:val="22"/>
                <w:szCs w:val="22"/>
              </w:rPr>
              <w:t xml:space="preserve"> упражнения»</w:t>
            </w:r>
          </w:p>
          <w:p w:rsidR="00E95117" w:rsidRPr="00960DD2" w:rsidRDefault="00E95117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Свиридова Валерия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E49F8" w:rsidRPr="00960DD2" w:rsidTr="009E49F8">
        <w:trPr>
          <w:trHeight w:val="420"/>
        </w:trPr>
        <w:tc>
          <w:tcPr>
            <w:tcW w:w="3402" w:type="dxa"/>
          </w:tcPr>
          <w:p w:rsidR="009E49F8" w:rsidRPr="00960DD2" w:rsidRDefault="009E49F8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0DD2">
              <w:rPr>
                <w:rFonts w:ascii="Times New Roman" w:hAnsi="Times New Roman" w:cs="Times New Roman"/>
                <w:bCs/>
                <w:color w:val="000000"/>
                <w:lang w:val="en-US"/>
              </w:rPr>
              <w:t>IX</w:t>
            </w:r>
            <w:r w:rsidRPr="00960DD2">
              <w:rPr>
                <w:rFonts w:ascii="Times New Roman" w:hAnsi="Times New Roman" w:cs="Times New Roman"/>
                <w:bCs/>
                <w:color w:val="000000"/>
              </w:rPr>
              <w:t xml:space="preserve"> Международная научно-практическая конференция «Специальное образование в меняющемся мире»: 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Стендовые доклады </w:t>
            </w:r>
            <w:r w:rsidRPr="00960DD2">
              <w:rPr>
                <w:rFonts w:ascii="Times New Roman" w:hAnsi="Times New Roman" w:cs="Times New Roman"/>
              </w:rPr>
              <w:t>на тему: «Коррекционная работа с детьми с ОВЗ в условиях сенсорной комнаты»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0DD2">
              <w:rPr>
                <w:rFonts w:ascii="Times New Roman" w:hAnsi="Times New Roman" w:cs="Times New Roman"/>
                <w:iCs/>
                <w:color w:val="000000"/>
              </w:rPr>
              <w:t>Баузер</w:t>
            </w:r>
            <w:proofErr w:type="spellEnd"/>
            <w:r w:rsidRPr="00960DD2">
              <w:rPr>
                <w:rFonts w:ascii="Times New Roman" w:hAnsi="Times New Roman" w:cs="Times New Roman"/>
                <w:iCs/>
                <w:color w:val="000000"/>
              </w:rPr>
              <w:t xml:space="preserve"> Татьяна Викторовна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60DD2">
              <w:rPr>
                <w:rFonts w:ascii="Times New Roman" w:hAnsi="Times New Roman" w:cs="Times New Roman"/>
                <w:iCs/>
                <w:color w:val="000000"/>
              </w:rPr>
              <w:t>Чулкова Лилия Александровна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«Использование инновационных технологий в музыкальном воспитании дошкольников для успешной социализации детей с ОВЗ»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60DD2">
              <w:rPr>
                <w:rFonts w:ascii="Times New Roman" w:hAnsi="Times New Roman" w:cs="Times New Roman"/>
                <w:iCs/>
              </w:rPr>
              <w:t>Березина Ольга Григорьевна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960DD2">
              <w:rPr>
                <w:rFonts w:ascii="Times New Roman" w:hAnsi="Times New Roman" w:cs="Times New Roman"/>
                <w:iCs/>
              </w:rPr>
              <w:t>Загороднева</w:t>
            </w:r>
            <w:proofErr w:type="spellEnd"/>
            <w:r w:rsidRPr="00960DD2">
              <w:rPr>
                <w:rFonts w:ascii="Times New Roman" w:hAnsi="Times New Roman" w:cs="Times New Roman"/>
                <w:iCs/>
              </w:rPr>
              <w:t xml:space="preserve"> Ольга Григорьевна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9E49F8" w:rsidRPr="00960DD2" w:rsidRDefault="009E49F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>«Предметно-пространственная развивающая среда как динамическое пространство для детей старшего дошкольного возраста с ОВЗ»</w:t>
            </w:r>
          </w:p>
          <w:p w:rsidR="009E49F8" w:rsidRPr="00960DD2" w:rsidRDefault="009E49F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Глазырина Александра Петровна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0DD2">
              <w:rPr>
                <w:rFonts w:ascii="Times New Roman" w:hAnsi="Times New Roman" w:cs="Times New Roman"/>
                <w:bCs/>
                <w:color w:val="000000"/>
              </w:rPr>
              <w:t>Беркалиева</w:t>
            </w:r>
            <w:proofErr w:type="spellEnd"/>
            <w:r w:rsidRPr="00960DD2">
              <w:rPr>
                <w:rFonts w:ascii="Times New Roman" w:hAnsi="Times New Roman" w:cs="Times New Roman"/>
                <w:bCs/>
                <w:color w:val="000000"/>
              </w:rPr>
              <w:t xml:space="preserve"> Галина Юрьевна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E49F8" w:rsidRPr="00960DD2" w:rsidRDefault="009E49F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>«Социализация детей с ОВЗ посредством экологического воспитания. Проект «Яркий мир лета»</w:t>
            </w:r>
          </w:p>
          <w:p w:rsidR="009E49F8" w:rsidRPr="00960DD2" w:rsidRDefault="009E49F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>Попова Елена Николаевна</w:t>
            </w:r>
          </w:p>
          <w:p w:rsidR="009E49F8" w:rsidRPr="00960DD2" w:rsidRDefault="009E49F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>Свиридова Валерия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0DD2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960DD2">
              <w:rPr>
                <w:rFonts w:ascii="Times New Roman" w:hAnsi="Times New Roman" w:cs="Times New Roman"/>
                <w:bCs/>
                <w:color w:val="000000"/>
                <w:lang w:val="en-US"/>
              </w:rPr>
              <w:t>IX</w:t>
            </w:r>
            <w:r w:rsidRPr="00960DD2">
              <w:rPr>
                <w:rFonts w:ascii="Times New Roman" w:hAnsi="Times New Roman" w:cs="Times New Roman"/>
                <w:bCs/>
                <w:color w:val="000000"/>
              </w:rPr>
              <w:t xml:space="preserve"> Международной научно-практической конференции </w:t>
            </w:r>
          </w:p>
          <w:p w:rsidR="009E49F8" w:rsidRPr="00960DD2" w:rsidRDefault="009E49F8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60DD2">
              <w:rPr>
                <w:rFonts w:ascii="Times New Roman" w:hAnsi="Times New Roman" w:cs="Times New Roman"/>
              </w:rPr>
              <w:t>№18-09-19 от 27.09.2019 г.</w:t>
            </w:r>
          </w:p>
        </w:tc>
      </w:tr>
      <w:tr w:rsidR="00CF54A7" w:rsidRPr="00960DD2" w:rsidTr="009032E6">
        <w:trPr>
          <w:trHeight w:val="557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54A7" w:rsidRPr="00960DD2" w:rsidRDefault="00E95117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Представление презентации детских работ на </w:t>
            </w:r>
            <w:r w:rsidRPr="00960DD2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960DD2">
              <w:rPr>
                <w:bCs/>
                <w:color w:val="000000"/>
                <w:sz w:val="22"/>
                <w:szCs w:val="22"/>
              </w:rPr>
              <w:t xml:space="preserve"> Волгоградском областном фестивале «Школа-планета ЗОЖ»</w:t>
            </w:r>
          </w:p>
          <w:p w:rsidR="00E95117" w:rsidRPr="00960DD2" w:rsidRDefault="00E95117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Свиридова Валерия Олеговна</w:t>
            </w:r>
          </w:p>
          <w:p w:rsidR="00952ED8" w:rsidRPr="00960DD2" w:rsidRDefault="00952ED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Попова Елена Николаевна</w:t>
            </w:r>
          </w:p>
          <w:p w:rsidR="00952ED8" w:rsidRPr="00960DD2" w:rsidRDefault="00952ED8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Бутенко Светлана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F54A7" w:rsidRPr="00960DD2" w:rsidTr="009032E6">
        <w:trPr>
          <w:trHeight w:val="1079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54A7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Участие в городском фестивале творчества «Дорогою добра»</w:t>
            </w:r>
          </w:p>
          <w:p w:rsidR="00D001BB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Загороднева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Ольга Григорьевна</w:t>
            </w:r>
          </w:p>
          <w:p w:rsidR="00D001BB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Голотова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Марина Александровна</w:t>
            </w:r>
          </w:p>
          <w:p w:rsidR="00D001BB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Стрельцова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Татьяна Всеволодовна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F54A7" w:rsidRPr="00960DD2" w:rsidTr="009E49F8">
        <w:trPr>
          <w:trHeight w:val="420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36C3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Областной семинар-практикум по теме «Технология создания условий </w:t>
            </w:r>
            <w:r w:rsidRPr="00960DD2">
              <w:rPr>
                <w:bCs/>
                <w:color w:val="000000"/>
                <w:sz w:val="22"/>
                <w:szCs w:val="22"/>
              </w:rPr>
              <w:lastRenderedPageBreak/>
              <w:t>для социализации, адаптации и профориентации детей с ОВЗ »</w:t>
            </w:r>
            <w:r w:rsidR="00D001BB" w:rsidRPr="00960D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0DD2">
              <w:rPr>
                <w:bCs/>
                <w:color w:val="000000"/>
                <w:sz w:val="22"/>
                <w:szCs w:val="22"/>
              </w:rPr>
              <w:t>г. Фролово:</w:t>
            </w:r>
          </w:p>
          <w:p w:rsidR="00CF54A7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Мастер-класс </w:t>
            </w:r>
            <w:r w:rsidR="00D001BB" w:rsidRPr="00960DD2">
              <w:rPr>
                <w:bCs/>
                <w:color w:val="000000"/>
                <w:sz w:val="22"/>
                <w:szCs w:val="22"/>
              </w:rPr>
              <w:t>«Сенсорная комната – как одно из условий для успешной социализации детей с ОВЗ»</w:t>
            </w:r>
          </w:p>
          <w:p w:rsidR="00D001BB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Березина Ольга Григорьевна</w:t>
            </w:r>
          </w:p>
          <w:p w:rsidR="004936C3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936C3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Выступление «Роль предметно-развивающей среды ДОУ в социализации детей с ОВЗ»</w:t>
            </w:r>
          </w:p>
          <w:p w:rsidR="004936C3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Свиридова Валерия Олеговна</w:t>
            </w:r>
          </w:p>
          <w:p w:rsidR="004936C3" w:rsidRPr="00960DD2" w:rsidRDefault="004936C3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936C3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Выступление «Развитие мелкой моторики рук у дошкольников с ОВЗ посредством </w:t>
            </w: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кинезиологических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упражнений»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Пахильченко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Галина Анатольевна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Мастер-класс «Социальная адаптация детей с нарушением речи в условиях логопедической группы»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Голотова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Марина Александровна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Стрельцова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Татьяна Всеволодовна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«Секреты учителя-логопеда, в индивидуальной работе по постановке и автоматизации звуков»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Чулкова Лилия Александровна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«Приемы </w:t>
            </w: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атр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>-терапии в работе с детьми с ОВЗ в ДОУ»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Носова Екатерина Александровича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Психокоррекционная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работа с детьми с ОВЗ с элементами </w:t>
            </w: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сказкотерапии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>»</w:t>
            </w:r>
          </w:p>
          <w:p w:rsidR="00CF5885" w:rsidRPr="00960DD2" w:rsidRDefault="00CF5885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Баузер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lastRenderedPageBreak/>
              <w:t>Сертификат участник</w:t>
            </w:r>
            <w:r w:rsidR="004936C3" w:rsidRPr="00960DD2">
              <w:rPr>
                <w:rFonts w:ascii="Times New Roman" w:hAnsi="Times New Roman" w:cs="Times New Roman"/>
              </w:rPr>
              <w:t>ов</w:t>
            </w:r>
          </w:p>
          <w:p w:rsidR="004936C3" w:rsidRPr="00960DD2" w:rsidRDefault="004936C3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 xml:space="preserve">Приказ МКОУ </w:t>
            </w:r>
            <w:r w:rsidR="00CF5885" w:rsidRPr="00960DD2">
              <w:rPr>
                <w:rFonts w:ascii="Times New Roman" w:hAnsi="Times New Roman" w:cs="Times New Roman"/>
              </w:rPr>
              <w:t xml:space="preserve">«ОШ №4 им. </w:t>
            </w:r>
            <w:r w:rsidR="00CF5885" w:rsidRPr="00960DD2">
              <w:rPr>
                <w:rFonts w:ascii="Times New Roman" w:hAnsi="Times New Roman" w:cs="Times New Roman"/>
              </w:rPr>
              <w:lastRenderedPageBreak/>
              <w:t xml:space="preserve">Ю.А.Гагарина» г. Фролово </w:t>
            </w:r>
            <w:r w:rsidRPr="00960DD2">
              <w:rPr>
                <w:rFonts w:ascii="Times New Roman" w:hAnsi="Times New Roman" w:cs="Times New Roman"/>
              </w:rPr>
              <w:t>от 18.05.2020г. №275</w:t>
            </w:r>
          </w:p>
        </w:tc>
      </w:tr>
      <w:tr w:rsidR="00CF54A7" w:rsidRPr="00960DD2" w:rsidTr="00D001BB">
        <w:trPr>
          <w:trHeight w:val="278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54A7" w:rsidRPr="00960DD2" w:rsidRDefault="00D001BB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 xml:space="preserve">Слушатель зонального семинара в </w:t>
            </w:r>
            <w:r w:rsidRPr="00960DD2">
              <w:rPr>
                <w:sz w:val="22"/>
                <w:szCs w:val="22"/>
              </w:rPr>
              <w:lastRenderedPageBreak/>
              <w:t xml:space="preserve">рамках деятельности РИП «Разработка и применение комплекса инновационных физиотерапевтических и </w:t>
            </w:r>
            <w:proofErr w:type="spellStart"/>
            <w:r w:rsidRPr="00960DD2">
              <w:rPr>
                <w:sz w:val="22"/>
                <w:szCs w:val="22"/>
              </w:rPr>
              <w:t>психокоррекционных</w:t>
            </w:r>
            <w:proofErr w:type="spellEnd"/>
            <w:r w:rsidRPr="00960DD2">
              <w:rPr>
                <w:sz w:val="22"/>
                <w:szCs w:val="22"/>
              </w:rPr>
              <w:t xml:space="preserve"> методов социальной адаптации детей дошкольного возраста с ОВЗ» на базе МАДОУ «Детский сад №8 «Чебурашка» г. Урюпинск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="00D001BB" w:rsidRPr="00960DD2">
              <w:rPr>
                <w:rFonts w:ascii="Times New Roman" w:hAnsi="Times New Roman" w:cs="Times New Roman"/>
              </w:rPr>
              <w:t>слушателя</w:t>
            </w:r>
          </w:p>
        </w:tc>
      </w:tr>
      <w:tr w:rsidR="00CF54A7" w:rsidRPr="00960DD2" w:rsidTr="009032E6">
        <w:trPr>
          <w:trHeight w:val="1079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281D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 xml:space="preserve">Семинар-практикум в рамках РИП «Педагогические условия реализации адаптивных образовательных программ для детей с функциональными расстройствами зрения» структурного подразделения «Радуга» МБДОУ «Детский сад «Лукоморье» </w:t>
            </w:r>
          </w:p>
          <w:p w:rsidR="00CF54A7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0DD2">
              <w:rPr>
                <w:sz w:val="22"/>
                <w:szCs w:val="22"/>
              </w:rPr>
              <w:t xml:space="preserve"> Стендовый доклад на тему: «Применение </w:t>
            </w:r>
            <w:proofErr w:type="spellStart"/>
            <w:r w:rsidRPr="00960DD2">
              <w:rPr>
                <w:sz w:val="22"/>
                <w:szCs w:val="22"/>
              </w:rPr>
              <w:t>здоровьесберегающих</w:t>
            </w:r>
            <w:proofErr w:type="spellEnd"/>
            <w:r w:rsidRPr="00960DD2">
              <w:rPr>
                <w:sz w:val="22"/>
                <w:szCs w:val="22"/>
              </w:rPr>
              <w:t xml:space="preserve"> технологий при работе в сенсорной комнате»</w:t>
            </w:r>
          </w:p>
          <w:p w:rsidR="003E281D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60DD2">
              <w:rPr>
                <w:sz w:val="22"/>
                <w:szCs w:val="22"/>
              </w:rPr>
              <w:t>Пахильченко</w:t>
            </w:r>
            <w:proofErr w:type="spellEnd"/>
            <w:r w:rsidRPr="00960DD2">
              <w:rPr>
                <w:sz w:val="22"/>
                <w:szCs w:val="22"/>
              </w:rPr>
              <w:t xml:space="preserve"> Галина Анатольевна</w:t>
            </w:r>
          </w:p>
          <w:p w:rsidR="003E281D" w:rsidRPr="00960DD2" w:rsidRDefault="003E281D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60DD2">
              <w:rPr>
                <w:sz w:val="22"/>
                <w:szCs w:val="22"/>
              </w:rPr>
              <w:t>Баузер</w:t>
            </w:r>
            <w:proofErr w:type="spellEnd"/>
            <w:r w:rsidRPr="00960DD2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F54A7" w:rsidRPr="00960DD2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F706A" w:rsidRPr="00960DD2" w:rsidTr="009032E6">
        <w:trPr>
          <w:trHeight w:val="1079"/>
        </w:trPr>
        <w:tc>
          <w:tcPr>
            <w:tcW w:w="3402" w:type="dxa"/>
          </w:tcPr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Задача 5:</w:t>
            </w:r>
          </w:p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Совершенствование модели детского сада, семьи и социума в развитии детей с</w:t>
            </w:r>
            <w:r w:rsidRPr="00960DD2">
              <w:rPr>
                <w:rFonts w:ascii="Times New Roman" w:hAnsi="Times New Roman"/>
                <w:spacing w:val="-17"/>
              </w:rPr>
              <w:t xml:space="preserve"> </w:t>
            </w:r>
            <w:r w:rsidRPr="00960DD2">
              <w:rPr>
                <w:rFonts w:ascii="Times New Roman" w:hAnsi="Times New Roman"/>
              </w:rPr>
              <w:t>ОВЗ.</w:t>
            </w:r>
          </w:p>
          <w:p w:rsidR="00FF706A" w:rsidRPr="00960DD2" w:rsidRDefault="00FF706A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FF706A" w:rsidRPr="00960DD2" w:rsidRDefault="00FF706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Внесены изменения в модель инклюзивной практики</w:t>
            </w:r>
          </w:p>
        </w:tc>
        <w:tc>
          <w:tcPr>
            <w:tcW w:w="3827" w:type="dxa"/>
          </w:tcPr>
          <w:p w:rsidR="00FF706A" w:rsidRPr="00960DD2" w:rsidRDefault="007A31E4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Региональный этап</w:t>
            </w:r>
            <w:r w:rsidR="00FF706A" w:rsidRPr="00960DD2">
              <w:rPr>
                <w:bCs/>
                <w:color w:val="000000"/>
                <w:sz w:val="22"/>
                <w:szCs w:val="22"/>
              </w:rPr>
              <w:t xml:space="preserve"> Всероссийского конкурса «Лучшая инклюзивная школа» в номинации «Лучший инклюзивный детский сад»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F706A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F706A" w:rsidRPr="00960DD2" w:rsidTr="009032E6">
        <w:trPr>
          <w:trHeight w:val="1079"/>
        </w:trPr>
        <w:tc>
          <w:tcPr>
            <w:tcW w:w="3402" w:type="dxa"/>
          </w:tcPr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Задача 6:</w:t>
            </w:r>
          </w:p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 различным</w:t>
            </w:r>
            <w:r w:rsidRPr="00960DD2">
              <w:rPr>
                <w:rFonts w:ascii="Times New Roman" w:hAnsi="Times New Roman"/>
                <w:spacing w:val="-3"/>
              </w:rPr>
              <w:t xml:space="preserve"> </w:t>
            </w:r>
            <w:r w:rsidRPr="00960DD2">
              <w:rPr>
                <w:rFonts w:ascii="Times New Roman" w:hAnsi="Times New Roman"/>
              </w:rPr>
              <w:t>вопросам.</w:t>
            </w:r>
          </w:p>
        </w:tc>
        <w:tc>
          <w:tcPr>
            <w:tcW w:w="3827" w:type="dxa"/>
          </w:tcPr>
          <w:p w:rsidR="00FF706A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Разработаны конспекты экскурсий с родителями детей с ОВЗ по социально – значимым местам города</w:t>
            </w:r>
          </w:p>
        </w:tc>
        <w:tc>
          <w:tcPr>
            <w:tcW w:w="3827" w:type="dxa"/>
          </w:tcPr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960DD2">
              <w:rPr>
                <w:bCs/>
                <w:color w:val="000000"/>
                <w:sz w:val="22"/>
                <w:szCs w:val="22"/>
              </w:rPr>
              <w:t xml:space="preserve"> региональный конкурс методических разработок «Детский сад и семья: воспитываем вместе»</w:t>
            </w:r>
          </w:p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 xml:space="preserve">Номинация «Совместная деятельность  воспитывающих взрослых» </w:t>
            </w:r>
          </w:p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Конспект «Экскурсия с родителями «В гости к донским казакам»</w:t>
            </w:r>
          </w:p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60DD2">
              <w:rPr>
                <w:bCs/>
                <w:color w:val="000000"/>
                <w:sz w:val="22"/>
                <w:szCs w:val="22"/>
              </w:rPr>
              <w:t>Гугняева</w:t>
            </w:r>
            <w:proofErr w:type="spellEnd"/>
            <w:r w:rsidRPr="00960DD2">
              <w:rPr>
                <w:bCs/>
                <w:color w:val="000000"/>
                <w:sz w:val="22"/>
                <w:szCs w:val="22"/>
              </w:rPr>
              <w:t xml:space="preserve"> Татьяна Олеговна</w:t>
            </w:r>
          </w:p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Харитонова Валерия Олеговна</w:t>
            </w:r>
          </w:p>
          <w:p w:rsidR="00FF706A" w:rsidRPr="00960DD2" w:rsidRDefault="00FF706A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F706A" w:rsidRPr="00960DD2" w:rsidRDefault="007A31E4" w:rsidP="00960DD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0DD2">
              <w:rPr>
                <w:rFonts w:ascii="Times New Roman" w:eastAsia="Times New Roman" w:hAnsi="Times New Roman" w:cs="Times New Roman"/>
              </w:rPr>
              <w:lastRenderedPageBreak/>
              <w:t>Педагогический проект  «Творческие посиделки с родителями и детьми старшего дошкольного возраста «К истокам русской народной культуры»</w:t>
            </w:r>
          </w:p>
          <w:p w:rsidR="007A31E4" w:rsidRPr="00960DD2" w:rsidRDefault="007A31E4" w:rsidP="00960DD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0DD2">
              <w:rPr>
                <w:rFonts w:ascii="Times New Roman" w:eastAsia="Times New Roman" w:hAnsi="Times New Roman" w:cs="Times New Roman"/>
              </w:rPr>
              <w:t>Носова Екатерина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F706A" w:rsidRPr="00960DD2" w:rsidRDefault="00FF706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lastRenderedPageBreak/>
              <w:t>Приказ МКДОУ «ЦРР-детский сад №12 «Сказка» г. Фролово от 13.04.2020г. №121</w:t>
            </w:r>
          </w:p>
          <w:p w:rsidR="00FF706A" w:rsidRPr="00960DD2" w:rsidRDefault="00FF706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Диплом 1 степени</w:t>
            </w: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7A31E4" w:rsidRPr="00960DD2" w:rsidRDefault="007A31E4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</w:tbl>
    <w:p w:rsidR="00E928CF" w:rsidRPr="00960DD2" w:rsidRDefault="00E928CF" w:rsidP="00960D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A36" w:rsidRPr="00960DD2" w:rsidRDefault="006B1A36" w:rsidP="00960D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A36" w:rsidRPr="00960DD2" w:rsidRDefault="006B1A36" w:rsidP="00960D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E928CF" w:rsidRPr="00960DD2" w:rsidRDefault="009032E6" w:rsidP="004962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0DD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928CF" w:rsidRPr="00960DD2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</w:t>
      </w:r>
      <w:r w:rsidR="00496227" w:rsidRPr="0049622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14375" cy="400050"/>
            <wp:effectExtent l="0" t="0" r="0" b="0"/>
            <wp:docPr id="1" name="Рисунок 1" descr="C:\Users\Андрей\Desktop\грамоты лукоморь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грамоты лукоморь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96227">
        <w:rPr>
          <w:rFonts w:ascii="Times New Roman" w:hAnsi="Times New Roman" w:cs="Times New Roman"/>
          <w:sz w:val="22"/>
          <w:szCs w:val="22"/>
        </w:rPr>
        <w:t>М.В.Кучугурина</w:t>
      </w:r>
      <w:proofErr w:type="spellEnd"/>
    </w:p>
    <w:bookmarkEnd w:id="0"/>
    <w:p w:rsidR="00F84DE5" w:rsidRPr="00960DD2" w:rsidRDefault="00F84DE5" w:rsidP="00960D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4DE5" w:rsidRPr="00960DD2" w:rsidSect="009032E6">
      <w:pgSz w:w="16838" w:h="11906" w:orient="landscape"/>
      <w:pgMar w:top="1701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464B7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0E7FC4"/>
    <w:rsid w:val="000F07AE"/>
    <w:rsid w:val="00110B12"/>
    <w:rsid w:val="00114919"/>
    <w:rsid w:val="00116406"/>
    <w:rsid w:val="001210D8"/>
    <w:rsid w:val="001229FC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35F4C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143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95649"/>
    <w:rsid w:val="003A5CED"/>
    <w:rsid w:val="003B01F2"/>
    <w:rsid w:val="003B7B5C"/>
    <w:rsid w:val="003E20AB"/>
    <w:rsid w:val="003E281D"/>
    <w:rsid w:val="0040186F"/>
    <w:rsid w:val="00407636"/>
    <w:rsid w:val="00424449"/>
    <w:rsid w:val="0044448E"/>
    <w:rsid w:val="00461421"/>
    <w:rsid w:val="00465126"/>
    <w:rsid w:val="00471646"/>
    <w:rsid w:val="0047308B"/>
    <w:rsid w:val="00475BD9"/>
    <w:rsid w:val="00476CBB"/>
    <w:rsid w:val="004779D6"/>
    <w:rsid w:val="004936C3"/>
    <w:rsid w:val="00493EA4"/>
    <w:rsid w:val="00496227"/>
    <w:rsid w:val="004968D3"/>
    <w:rsid w:val="004A6E21"/>
    <w:rsid w:val="004A711E"/>
    <w:rsid w:val="004B0BBA"/>
    <w:rsid w:val="004B2139"/>
    <w:rsid w:val="004C22C4"/>
    <w:rsid w:val="004C3766"/>
    <w:rsid w:val="004C43AF"/>
    <w:rsid w:val="004C49DE"/>
    <w:rsid w:val="004C74F1"/>
    <w:rsid w:val="004C7DCC"/>
    <w:rsid w:val="004D09C2"/>
    <w:rsid w:val="004D6CEA"/>
    <w:rsid w:val="004E080F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27A26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1A36"/>
    <w:rsid w:val="006B523B"/>
    <w:rsid w:val="006B6507"/>
    <w:rsid w:val="006B7FCC"/>
    <w:rsid w:val="006D5314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386"/>
    <w:rsid w:val="00746D77"/>
    <w:rsid w:val="00754E36"/>
    <w:rsid w:val="00760B23"/>
    <w:rsid w:val="00764CFC"/>
    <w:rsid w:val="007678A0"/>
    <w:rsid w:val="00787CAF"/>
    <w:rsid w:val="00797533"/>
    <w:rsid w:val="007A31E4"/>
    <w:rsid w:val="007B1310"/>
    <w:rsid w:val="007C22AB"/>
    <w:rsid w:val="007C6036"/>
    <w:rsid w:val="007D693F"/>
    <w:rsid w:val="007E6943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32E6"/>
    <w:rsid w:val="00904354"/>
    <w:rsid w:val="009046DE"/>
    <w:rsid w:val="00905645"/>
    <w:rsid w:val="00913CBB"/>
    <w:rsid w:val="009177B5"/>
    <w:rsid w:val="009342EF"/>
    <w:rsid w:val="0093475F"/>
    <w:rsid w:val="009377E8"/>
    <w:rsid w:val="009400C6"/>
    <w:rsid w:val="00941FCD"/>
    <w:rsid w:val="00950E7E"/>
    <w:rsid w:val="00952ED8"/>
    <w:rsid w:val="00960DD2"/>
    <w:rsid w:val="00961DF8"/>
    <w:rsid w:val="00964FEA"/>
    <w:rsid w:val="009660F0"/>
    <w:rsid w:val="00967929"/>
    <w:rsid w:val="00971C35"/>
    <w:rsid w:val="00974A2E"/>
    <w:rsid w:val="00976614"/>
    <w:rsid w:val="0098425A"/>
    <w:rsid w:val="0098586E"/>
    <w:rsid w:val="0098657C"/>
    <w:rsid w:val="00993B9F"/>
    <w:rsid w:val="009A0AC4"/>
    <w:rsid w:val="009A288D"/>
    <w:rsid w:val="009A3950"/>
    <w:rsid w:val="009B2866"/>
    <w:rsid w:val="009B521D"/>
    <w:rsid w:val="009B6096"/>
    <w:rsid w:val="009B7BB2"/>
    <w:rsid w:val="009C27D9"/>
    <w:rsid w:val="009C5C81"/>
    <w:rsid w:val="009C722A"/>
    <w:rsid w:val="009E49F8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939DF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0B56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54A7"/>
    <w:rsid w:val="00CF5885"/>
    <w:rsid w:val="00CF790B"/>
    <w:rsid w:val="00D001BB"/>
    <w:rsid w:val="00D0152F"/>
    <w:rsid w:val="00D05A03"/>
    <w:rsid w:val="00D1344A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1EC1"/>
    <w:rsid w:val="00E44A81"/>
    <w:rsid w:val="00E45D40"/>
    <w:rsid w:val="00E4785D"/>
    <w:rsid w:val="00E51AD3"/>
    <w:rsid w:val="00E57AD6"/>
    <w:rsid w:val="00E64201"/>
    <w:rsid w:val="00E6727C"/>
    <w:rsid w:val="00E7423F"/>
    <w:rsid w:val="00E75169"/>
    <w:rsid w:val="00E928CF"/>
    <w:rsid w:val="00E94BF9"/>
    <w:rsid w:val="00E95117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1BA"/>
    <w:rsid w:val="00F202C7"/>
    <w:rsid w:val="00F236B5"/>
    <w:rsid w:val="00F36255"/>
    <w:rsid w:val="00F37113"/>
    <w:rsid w:val="00F43A45"/>
    <w:rsid w:val="00F70848"/>
    <w:rsid w:val="00F7368C"/>
    <w:rsid w:val="00F73D5D"/>
    <w:rsid w:val="00F800DB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245D-D859-4808-9A6B-3593739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7E6943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A3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04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64B7"/>
  </w:style>
  <w:style w:type="character" w:customStyle="1" w:styleId="eop">
    <w:name w:val="eop"/>
    <w:basedOn w:val="a0"/>
    <w:rsid w:val="000464B7"/>
  </w:style>
  <w:style w:type="paragraph" w:customStyle="1" w:styleId="1">
    <w:name w:val="Абзац списка1"/>
    <w:basedOn w:val="a"/>
    <w:rsid w:val="00FF706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A9D6-F23E-4BC9-86A9-D6840E91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Андрей</cp:lastModifiedBy>
  <cp:revision>7</cp:revision>
  <cp:lastPrinted>2019-04-18T18:41:00Z</cp:lastPrinted>
  <dcterms:created xsi:type="dcterms:W3CDTF">2020-05-26T18:31:00Z</dcterms:created>
  <dcterms:modified xsi:type="dcterms:W3CDTF">2020-06-03T09:47:00Z</dcterms:modified>
</cp:coreProperties>
</file>